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DA" w:rsidRPr="00A174DA" w:rsidRDefault="00A174DA" w:rsidP="00A174D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r w:rsidRPr="00A174DA">
        <w:rPr>
          <w:rFonts w:ascii="Arial" w:eastAsia="Times New Roman" w:hAnsi="Arial" w:cs="Arial"/>
          <w:color w:val="007AD0"/>
          <w:sz w:val="36"/>
          <w:szCs w:val="36"/>
        </w:rPr>
        <w:t>О ЦЕНТРЕ ТОЧКА РОСТА</w:t>
      </w:r>
    </w:p>
    <w:p w:rsidR="00A174DA" w:rsidRPr="00A174DA" w:rsidRDefault="00A174DA" w:rsidP="00A174D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>С 20 сентября 2022</w:t>
      </w:r>
      <w:r w:rsidRPr="00A174DA">
        <w:rPr>
          <w:rFonts w:ascii="Tahoma" w:eastAsia="Times New Roman" w:hAnsi="Tahoma" w:cs="Tahoma"/>
          <w:b/>
          <w:bCs/>
          <w:color w:val="555555"/>
          <w:sz w:val="21"/>
        </w:rPr>
        <w:t xml:space="preserve"> на базе нашей школы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 начинает внедряться региональный проект "Современная школ</w:t>
      </w:r>
      <w:r>
        <w:rPr>
          <w:rFonts w:ascii="Tahoma" w:eastAsia="Times New Roman" w:hAnsi="Tahoma" w:cs="Tahoma"/>
          <w:color w:val="555555"/>
          <w:sz w:val="21"/>
          <w:szCs w:val="21"/>
        </w:rPr>
        <w:t>а" в форме Центра образования естественно – научной и технологической направленности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Pr="00A174DA">
        <w:rPr>
          <w:rFonts w:ascii="Tahoma" w:eastAsia="Times New Roman" w:hAnsi="Tahoma" w:cs="Tahoma"/>
          <w:b/>
          <w:bCs/>
          <w:color w:val="555555"/>
          <w:sz w:val="21"/>
        </w:rPr>
        <w:t>"Точка роста"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color w:val="555555"/>
          <w:sz w:val="21"/>
          <w:szCs w:val="21"/>
        </w:rPr>
        <w:t>Региональный проект «Современная школа» нацелен на уменьшение разрыва между городскими и сельскими, поселковыми школами.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color w:val="555555"/>
          <w:sz w:val="21"/>
          <w:szCs w:val="21"/>
        </w:rPr>
        <w:t>На протяжении шести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местности и малых городах, и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color w:val="555555"/>
          <w:sz w:val="21"/>
          <w:szCs w:val="21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b/>
          <w:bCs/>
          <w:color w:val="555555"/>
          <w:sz w:val="21"/>
        </w:rPr>
        <w:t>Целями деятельности Центров являются: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обучающимися</w:t>
      </w:r>
      <w:proofErr w:type="gramEnd"/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 и основы безопасности жизнедеятельности».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Задачами Центров являются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</w:t>
      </w:r>
      <w:proofErr w:type="gramEnd"/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 том числе с использованием дистанционных форм обучения и сетевого партнерства.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b/>
          <w:bCs/>
          <w:color w:val="555555"/>
          <w:sz w:val="21"/>
        </w:rPr>
        <w:t>Функции Центра:</w:t>
      </w:r>
      <w:hyperlink r:id="rId4" w:history="1">
        <w:r w:rsidRPr="00A174DA">
          <w:rPr>
            <w:rFonts w:ascii="Tahoma" w:eastAsia="Times New Roman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писание: Хочу такой сайт" href="https://сайтобразования.рф/" style="width:24pt;height:24pt" o:button="t"/>
          </w:pict>
        </w:r>
      </w:hyperlink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lastRenderedPageBreak/>
        <w:t>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Реализация </w:t>
      </w:r>
      <w:proofErr w:type="spell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разноуровневых</w:t>
      </w:r>
      <w:proofErr w:type="spellEnd"/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Внедрение сетевых форм реализации программ дополнительного образования.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Содействие развитию шахматного образования.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Вовлечение обучающихся и педагогов в проектную деятельность.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социокультурного</w:t>
      </w:r>
      <w:proofErr w:type="spellEnd"/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 профилей.</w:t>
      </w:r>
      <w:proofErr w:type="gramEnd"/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A174DA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</w:t>
      </w:r>
      <w:r w:rsidRPr="00A174DA">
        <w:rPr>
          <w:rFonts w:ascii="Tahoma" w:eastAsia="Times New Roman" w:hAnsi="Tahoma" w:cs="Tahoma"/>
          <w:color w:val="555555"/>
          <w:sz w:val="21"/>
          <w:szCs w:val="21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В центре «Точки роста» будет осуществляться  единый подход к </w:t>
      </w:r>
      <w:proofErr w:type="spell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общеообразовательным</w:t>
      </w:r>
      <w:proofErr w:type="spellEnd"/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 программам, составленным в соответствии с новыми предметными областями Технология, Информатика, ОБЖ.</w:t>
      </w:r>
    </w:p>
    <w:p w:rsidR="00A174DA" w:rsidRPr="00A174DA" w:rsidRDefault="00A174DA" w:rsidP="00A174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color w:val="555555"/>
          <w:sz w:val="21"/>
          <w:szCs w:val="21"/>
        </w:rPr>
        <w:t xml:space="preserve">Изменяется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A174DA">
        <w:rPr>
          <w:rFonts w:ascii="Tahoma" w:eastAsia="Times New Roman" w:hAnsi="Tahoma" w:cs="Tahoma"/>
          <w:color w:val="555555"/>
          <w:sz w:val="21"/>
          <w:szCs w:val="21"/>
        </w:rPr>
        <w:t>прототипирование</w:t>
      </w:r>
      <w:proofErr w:type="spellEnd"/>
      <w:r w:rsidRPr="00A174DA">
        <w:rPr>
          <w:rFonts w:ascii="Tahoma" w:eastAsia="Times New Roman" w:hAnsi="Tahoma" w:cs="Tahoma"/>
          <w:color w:val="555555"/>
          <w:sz w:val="21"/>
          <w:szCs w:val="21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A174DA" w:rsidRPr="00A174DA" w:rsidRDefault="00A174DA" w:rsidP="00A174D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174DA">
        <w:rPr>
          <w:rFonts w:ascii="Tahoma" w:eastAsia="Times New Roman" w:hAnsi="Tahoma" w:cs="Tahoma"/>
          <w:color w:val="555555"/>
          <w:sz w:val="21"/>
          <w:szCs w:val="21"/>
        </w:rPr>
        <w:t>Данные предметные области будут реализовываться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</w:t>
      </w:r>
    </w:p>
    <w:p w:rsidR="004C0B2E" w:rsidRDefault="004C0B2E"/>
    <w:sectPr w:rsidR="004C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4DA"/>
    <w:rsid w:val="004C0B2E"/>
    <w:rsid w:val="00A1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7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4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4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2023-01-31T15:20:00Z</dcterms:created>
  <dcterms:modified xsi:type="dcterms:W3CDTF">2023-01-31T15:21:00Z</dcterms:modified>
</cp:coreProperties>
</file>