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                        МКОУ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Сюгютская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СОШ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им.М.Митарова</w:t>
      </w:r>
      <w:proofErr w:type="spellEnd"/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F955FC" w:rsidRDefault="00F955FC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      </w:t>
      </w:r>
    </w:p>
    <w:p w:rsidR="00F955FC" w:rsidRDefault="00F955FC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F955FC" w:rsidRDefault="00F955FC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F0A80" w:rsidRPr="00F955FC" w:rsidRDefault="00F955FC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52"/>
          <w:szCs w:val="52"/>
        </w:rPr>
        <w:t>Беседа с учащимися 8-11 классы</w:t>
      </w:r>
      <w:r w:rsidR="00AF0A80" w:rsidRPr="00AF0A80">
        <w:rPr>
          <w:rFonts w:ascii="Helvetica" w:hAnsi="Helvetica" w:cs="Helvetica"/>
          <w:b/>
          <w:bCs/>
          <w:color w:val="333333"/>
          <w:sz w:val="52"/>
          <w:szCs w:val="52"/>
        </w:rPr>
        <w:t xml:space="preserve"> </w:t>
      </w:r>
    </w:p>
    <w:p w:rsidR="00AF0A80" w:rsidRP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52"/>
          <w:szCs w:val="52"/>
        </w:rPr>
      </w:pPr>
      <w:r w:rsidRPr="00AF0A80">
        <w:rPr>
          <w:rFonts w:ascii="Helvetica" w:hAnsi="Helvetica" w:cs="Helvetica"/>
          <w:b/>
          <w:bCs/>
          <w:color w:val="333333"/>
          <w:sz w:val="52"/>
          <w:szCs w:val="52"/>
        </w:rPr>
        <w:t>«Мы против терроризма!»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F0A80" w:rsidRDefault="00F955FC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noProof/>
          <w:color w:val="333333"/>
          <w:sz w:val="21"/>
          <w:szCs w:val="21"/>
        </w:rPr>
        <w:drawing>
          <wp:inline distT="0" distB="0" distL="0" distR="0">
            <wp:extent cx="3883849" cy="2911814"/>
            <wp:effectExtent l="0" t="0" r="2540" b="3175"/>
            <wp:docPr id="3" name="Рисунок 3" descr="C:\Users\школа-сугут\Desktop\IMG_20220211_132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-сугут\Desktop\IMG_20220211_1322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21" cy="291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Выполнила 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:К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>урбанова З.К.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bookmarkStart w:id="0" w:name="_GoBack"/>
      <w:bookmarkEnd w:id="0"/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lastRenderedPageBreak/>
        <w:t>Цели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:rsidR="00AF0A80" w:rsidRDefault="00AF0A80" w:rsidP="00AF0A8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Акцентировать внимание обучающихся на необходимость проявления бдительности с целью профилактики совершения террористических актов.</w:t>
      </w:r>
    </w:p>
    <w:p w:rsidR="00AF0A80" w:rsidRDefault="00AF0A80" w:rsidP="00AF0A8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Содействовать формированию толерантности, предупреждению межнациональной розни и нетерпимости.</w:t>
      </w:r>
    </w:p>
    <w:p w:rsidR="00AF0A80" w:rsidRDefault="00AF0A80" w:rsidP="00AF0A8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Проявлять чувство милосердия к жертвам терактов (на примере г. Беслан).</w:t>
      </w:r>
    </w:p>
    <w:p w:rsidR="00AF0A80" w:rsidRDefault="00AF0A80" w:rsidP="00AF0A8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Ознакомить обучающихся с основными правилами поведения в условиях теракта и захвата в заложники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955FC">
        <w:rPr>
          <w:rFonts w:ascii="Helvetica" w:hAnsi="Helvetica" w:cs="Helvetica"/>
          <w:color w:val="333333"/>
          <w:sz w:val="21"/>
          <w:szCs w:val="21"/>
        </w:rPr>
        <w:t>.</w:t>
      </w:r>
      <w:proofErr w:type="gramEnd"/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Задачи:</w:t>
      </w:r>
    </w:p>
    <w:p w:rsidR="00AF0A80" w:rsidRDefault="00AF0A80" w:rsidP="00AF0A8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Показать страшное «лицо» терроризма и ужасающие последствия этого явления;</w:t>
      </w:r>
    </w:p>
    <w:p w:rsidR="00AF0A80" w:rsidRDefault="00AF0A80" w:rsidP="00AF0A8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Обсудить, возможны ли пути защиты от терроризма; убедиться, могут ли учащиеся ориентироваться в чрезвычайных обстоятельствах; продумать пути выхода из критических ситуаций, связанных с террористическими актами;</w:t>
      </w:r>
    </w:p>
    <w:p w:rsidR="00AF0A80" w:rsidRPr="00AF0A80" w:rsidRDefault="00AF0A80" w:rsidP="00AF0A8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Развитие у учащихся навыков ведения дискуссии, обсуждения и анализа полученной информации; выработка умения делать выводы.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Оборудование</w:t>
      </w:r>
      <w:r>
        <w:rPr>
          <w:rFonts w:ascii="Helvetica" w:hAnsi="Helvetica" w:cs="Helvetica"/>
          <w:color w:val="333333"/>
          <w:sz w:val="21"/>
          <w:szCs w:val="21"/>
        </w:rPr>
        <w:t>: видеоролики</w:t>
      </w:r>
      <w:r>
        <w:rPr>
          <w:rFonts w:ascii="Helvetica" w:hAnsi="Helvetica" w:cs="Helvetica"/>
          <w:color w:val="333333"/>
          <w:sz w:val="21"/>
          <w:szCs w:val="21"/>
        </w:rPr>
        <w:t>, памятки.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Ход урока.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Эпиграф к уроку.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AF0A80" w:rsidRDefault="00AF0A80" w:rsidP="00AF0A8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Организационный момент.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Терроризм – слово, которое мы слышим очень часто. Вы тоже не раз слышали, как его обсуждают между собой родители, учителя и прохожие. По телевидению беспрестанно говорят о террористических актах. Террористов показывают в кино и пишут о них в книгах и газетах. Взрослых очень волнует эта тема.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Терроризм - не стихийное бедствие, за ним стоят вполне конкретные люди, главная цель которых - поссорить между собой наши народы, разделить Россию на отдельные слабые территории, захватить в последующем в них власть. Сделать это политическим или военным путем им не под силу. И тогда они прибегают к самому низкому, подлому средству – терроризму. Терроризмом мы называем те деяния, когда бандиты взрывают, убивают, захватывают в заложники и запугивают мирных невинных граждан, издеваются над ними для достижения своих преступных целей, всем этим приносят огромный вред обществу и государству. Главная задача террористов - сделать так, чтобы, в сердцах людей посилился ужас, страх, чтоб они стали сомневаться в своей защите и согласились бы выполнять все их требования.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Террористы тратят огромные средства на то, чтобы найти этих преступников, вооружить их и организовать террористические акты. Именно по их злой воле звучат взрывы, падают самолеты, гибнут люди. Чтобы вселить ужас в сердца людей террористы придумали различные способы террористических актов: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1) Взрывы в местах скопления людей: жилых домах, самолетах, поездах, переходах и электричках в метро, автобусах т.д.;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2) захват людей в заложники;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3) убийство политических деятелей и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других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известных и значимых для страны людей;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4) захват самолетов для того, чтобы направлять их на города и использовать как огромные бомбы;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5) поджоги лесов, жилых домов, транспортных средств;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6) взрывы опасных объектов (например, атомных электростанций, плотин на водоемах, химических предприятий), способных привести к массовым болезням и гибели;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7) уничтожение жизненно важных объектов (линий электропередач, водопровода, связи), особо ценных памятников культуры (храмы, мечети, музеи).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События последних лет свидетельствуют о том, что наша цивилизация находится перед угрозой тяжелых испытаний. В наш общий дом жителей Земли в новом обличье вторгается и нагло обустраивается Зло, которое не признает государственных границ, попирает законы морали и права, игнорирует даже логику природных инстинктов. Это зло – терроризм. 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Терроризм – это тяжкое преступление, когда организованная группа людей стремиться достичь своей цели при помощи насилия. Сегодня террориз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м-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подлинная угроза всему миру. Вы видели, что жертвы терроризма измеряются сотнями и даже тысячами.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Нельзя не вспомнить сегодня 1 сентября 2004 года. Это самое страшное, даже можно сказать чудовищное событие, которое произошло в городе Беслан на Северном Кавказе.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 сентября школа стала адом. Заложниками оказались дети и взрослые - 1116 человек. Стояла изнурительная жара. Весь день в душном спортзале дети сидели голодными, просили пить. Принять еду и питье для детей боевики согласились лиш</w:t>
      </w:r>
      <w:r>
        <w:rPr>
          <w:rFonts w:ascii="Helvetica" w:hAnsi="Helvetica" w:cs="Helvetica"/>
          <w:color w:val="333333"/>
          <w:sz w:val="21"/>
          <w:szCs w:val="21"/>
        </w:rPr>
        <w:t>ь вечером. И тут же отказались.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ночью вдруг разразился сильнейший ливень, словно небо предвещало большую беду и заранее оплакивало ее. Три дня маленький город Беслан, о котором сегодня знает весь мир, напоминал большую пороховую бочку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. </w:t>
      </w:r>
      <w:r>
        <w:rPr>
          <w:rFonts w:ascii="Helvetica" w:hAnsi="Helvetica" w:cs="Helvetica"/>
          <w:color w:val="333333"/>
          <w:sz w:val="21"/>
          <w:szCs w:val="21"/>
        </w:rPr>
        <w:t xml:space="preserve">Три дня все жители города дни и ночи проводили на улице. Три дня стояли в оцеплении вокруг 1-й школы военнослужащие внутренних войск и 58-й армии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Северо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–Кавказского военного округа.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Когда неожиданно для всех прогремел взрыв, военные бросились на помощь обессилевшим заложникам, не ожидая команды. Дети рассказывали позже: первый взрыв раздался из-за сорвавшегося со скотча фугаса. Взрывчатка упала и разорвалась прямо на заложниках. Затем что-то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сдетонировало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... После взрыва в спортзале боевики с крыши и из окон школы начали стрелять по выбегающим людям... Пять пулеметов, ручной гранатомет, на крыше работал снайпер. Тогда спецназ ФСБ без всякого приказа бросился вперед. На штурм - сработала нормальная реакция нормальных мужчин, которые ринулись спасать погибающих детей. Спецназовцы всегда первым делом уничтожают террористов. Здесь, вопреки всему, они заслоняли заложников.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Спасенные с благодарностью вспоминают, как бойцы спецназа бросались на гранаты, принимая их взрывную волну на себя. Один из военных, стоя во весь рост на столе посреди столовой, гасил сопротивление террористов в то время, когда заложники проползали между его ногами к окну, где их принимали другие спецназовцы. 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Офицеры действовали не по своим жестким инструкциям, а по-людски. Они просто спасали детей, не думая о себе, подставляя грудь, заслоняя собой ребятишек…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Плакали женщины, когда узнавали своих родных среди убитых, плакал офицер, у которого на руках умерла девочка. Слезы, ненависть, горе. Такой короткий промежуток - от счастья, праздника к своей гибели.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Беслан... Для всего мира он ознаменовал черную полосу. Плач и ожидание стояли над землей три дня. А затем ожидание сменилось скорбью..., а плач остался. Уже навсегда…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Для всей России этот день стал днем общенациональной скорби, а дата 3 сентября объявлена Указом президента России Днем солидарности в борьбе с терроризмом. 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Вот почему 3 сентября в России - одна из самых памятных и трагических дат. Этот день по праву считается днём Солидарности в борьбе с терроризмом. Год спустя на мемориальном кладбище в Беслане, где захоронены жертвы теракта, состоялось открытие памятника «Древо скорби». Люди зажигали свечи, несли цветы и бутылки с водой, чтобы напоить умершие души своих детей.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Память о Беслане живет в сердцах людей и монументах, установленных в разных городах.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парке, окружающем здание школы итальянского города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Кастельново-ди-Сотто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установлен памятник жертвам теракта в Беслане работы скульптора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Васко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Монтекки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 Флоренции появилась площадь Девочек и мальчиков Беслана.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Санкт-Петербурге 28 августа 2007 состоялось открытие памятника, который называется «Детям Беслана» (скульптор — Виктор Шувалов). В основание мемориала заложены капсулы с землёй, привезённой из Северной Осетии, с мемориального кладбища на территории школы № 1.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Монумент установлен в сквере Храма Успения Пресвятой Богородицы 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Малоохтинском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проспекте.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Работая над монументом, архитектор Виктор Шувалов создал сотни эскизов, и только потом в голове возник образ именно этого памятника. Разорванный крест — это одновременно и разрушенная стена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бесланской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школы, а женщина перед крестом — Богоматерь, которая спасает ребёнка.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«Создаётся впечатление, как будто бы крест немного накренился. Я хотел этим показать разрушение основ — убийство детей. Этот чудовищный акт просто не поддаётся объяснению» - объяснил свой замысел архитектор.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Ребята, как вы поняли, к террористическому акту невозможно подготовиться заранее. Невозможно запомнить рекомендации на все случаи жизни. Важно понять общие принципы обеспечения безопасности своей жизни. Давайте вспомним и обобщим их:</w:t>
      </w:r>
    </w:p>
    <w:p w:rsidR="00AF0A80" w:rsidRDefault="00AF0A80" w:rsidP="00AF0A8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следует всегда быть наблюдательным и бдительным;</w:t>
      </w:r>
    </w:p>
    <w:p w:rsidR="00AF0A80" w:rsidRDefault="00AF0A80" w:rsidP="00AF0A8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общаться с чужими людьми, если они не нуждаются в немедленной помощи;</w:t>
      </w:r>
    </w:p>
    <w:p w:rsidR="00AF0A80" w:rsidRDefault="00AF0A80" w:rsidP="00AF0A8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научиться замечать признаки подготовки террористического акта;</w:t>
      </w:r>
    </w:p>
    <w:p w:rsidR="00AF0A80" w:rsidRDefault="00AF0A80" w:rsidP="00AF0A8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выучить наизусть номера телефонов экстренной помощи, иметь их в мобильном телефоне;</w:t>
      </w:r>
    </w:p>
    <w:p w:rsidR="00AF0A80" w:rsidRDefault="00AF0A80" w:rsidP="00AF0A8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немедленно сообщать учителям, своим родителям, в милицию об опасных ситуациях.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Есть несколько практических советов, которые стоит запомнить и стараться соблюдать. Прежде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всего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это касается обнаружения подозрительных предметов. Подобные предметы обнаруживают в транспорте, на лестничных площадках, около дверей квартир, в учреждениях и общественных местах. Подросток, в силу наблюдательности, большого времени, которое он проводит на улице, в силу природной любопытности и тяги к необычным местам может обнаружить странные предметы. Как вести себя при их обнаружении? Какие действия предпринять?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Помните! Внешний вид предмета может скрывать его настоящее назначение. В качестве маскировки взрывных устройств используются самые обычные бытовые предметы: сумки, пакеты, коробки, игрушки и т.п. Не подбирайте бесхозных вещей, как бы привлекательно они не выглядели. Были случаи, когда в руках взрывался найденный на улице мобильный телефон. Трогать предмет и перемещать его нельзя! Не стоит пытаться ткнуть предмет палкой или бросить в него камень – это все равно опасно.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Общественный транспорт в последнее время становится частой мишенью для атак террористов. Поэтому необходимо обращать внимание на всех подозрительных лиц и на подозрительные предметы. В этом случае, об их обнаружении сообщайте водителю, дежурным по станции или милиционерам. Никогда не принимайте от незнакомцев пакеты и сумки, не оставляйте свои вещи без присмотра.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Когда вы играете во дворе или идете по улице, когда вы едете в транспорте, вокруг вас находится много людей. Некоторые могут показаться вам странными и подозрительными. Обратите внимание родителей, других знакомых взрослых, сотрудников милиции на таких лиц. Внимательно присмотритесь к людям, которые: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- одеты не по сезону, например, летом - в плащ или толстую куртку (под такой одеждой террористы прячут бомбы).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находятся с большими сумками, баулами и чемоданами в непривычном месте (например, в кинотеатре или на празднике).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 необычным выражением лица, чрезвычайно напряженным, с плотно сжатыми или медленно шевелящими губами.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Лучше всего держаться от таких людей подальше.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Постарайтесь запомнить несколько простых правил:</w:t>
      </w:r>
    </w:p>
    <w:p w:rsidR="00AF0A80" w:rsidRDefault="00AF0A80" w:rsidP="00AF0A80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Если вдруг раздается вой сирен, появились вооруженные милиционеры и солдаты, не проявляйте любопытства, идите в другую сторону, но не бегите, чтобы Вас не приняли за противника.</w:t>
      </w:r>
    </w:p>
    <w:p w:rsidR="00AF0A80" w:rsidRDefault="00AF0A80" w:rsidP="00AF0A80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присоединяйтесь к толпе, как бы ни хотелось посмотреть на происходящие события.</w:t>
      </w:r>
    </w:p>
    <w:p w:rsidR="00AF0A80" w:rsidRDefault="00AF0A80" w:rsidP="00AF0A80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Ребята! Бояться терроризма нельзя, потому что жизнь под страхом очень тяжела, и именно этого добиваются террористы, но нужно быть в любой ситуации бдительным и осторожным. И мы с вами, да и все человечество в целом надеется, что когда-нибудь это закончится и слово «терроризм» исчезнет из словаря навсегда.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Ребята, перед вами лежат памятки, в которые вы всегда сможете заглянуть и принять правильное решение. 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3. Рефлексия. Активный метод «Клубок»</w:t>
      </w:r>
    </w:p>
    <w:p w:rsidR="00AF0A80" w:rsidRDefault="00AF0A80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Уважаемые ребята! Я попрошу вас всех по очереди высказать свое мнение о том, о чем мы с вами говорили на нашем классном часу. Поделитесь, пожалуйста, своими мыслями.</w:t>
      </w:r>
    </w:p>
    <w:p w:rsidR="00AF0A80" w:rsidRDefault="00F955FC" w:rsidP="00AF0A8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2928097" cy="3905567"/>
            <wp:effectExtent l="0" t="0" r="5715" b="0"/>
            <wp:docPr id="1" name="Рисунок 1" descr="C:\Users\школа-сугут\Desktop\фото\IMG_20211220_12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-сугут\Desktop\фото\IMG_20211220_122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513" cy="3906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3E8" w:rsidRDefault="002B03E8"/>
    <w:sectPr w:rsidR="002B0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C6E4C"/>
    <w:multiLevelType w:val="multilevel"/>
    <w:tmpl w:val="6E18F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C83EEA"/>
    <w:multiLevelType w:val="multilevel"/>
    <w:tmpl w:val="A7EA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B918C9"/>
    <w:multiLevelType w:val="multilevel"/>
    <w:tmpl w:val="150A9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A7006C"/>
    <w:multiLevelType w:val="multilevel"/>
    <w:tmpl w:val="992E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510DC6"/>
    <w:multiLevelType w:val="multilevel"/>
    <w:tmpl w:val="1626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9F3076"/>
    <w:multiLevelType w:val="multilevel"/>
    <w:tmpl w:val="9C586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F4"/>
    <w:rsid w:val="002B03E8"/>
    <w:rsid w:val="007241F4"/>
    <w:rsid w:val="00AF0A80"/>
    <w:rsid w:val="00F9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6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школа-сугут</dc:creator>
  <cp:keywords/>
  <dc:description/>
  <cp:lastModifiedBy>школа-сугут</cp:lastModifiedBy>
  <cp:revision>3</cp:revision>
  <dcterms:created xsi:type="dcterms:W3CDTF">2022-03-15T06:15:00Z</dcterms:created>
  <dcterms:modified xsi:type="dcterms:W3CDTF">2022-03-15T06:34:00Z</dcterms:modified>
</cp:coreProperties>
</file>