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40" w:rsidRDefault="006F6140" w:rsidP="00800ED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 xml:space="preserve">МКОУ </w:t>
      </w:r>
      <w:proofErr w:type="spellStart"/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Сюгютская</w:t>
      </w:r>
      <w:proofErr w:type="spellEnd"/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 xml:space="preserve"> СОШ </w:t>
      </w:r>
      <w:proofErr w:type="spellStart"/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им.М.Митарова</w:t>
      </w:r>
      <w:proofErr w:type="spellEnd"/>
    </w:p>
    <w:p w:rsidR="006F6140" w:rsidRDefault="006F6140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</w:p>
    <w:p w:rsidR="006F6140" w:rsidRDefault="006F6140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</w:p>
    <w:p w:rsidR="006F6140" w:rsidRDefault="006F6140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День народного единства Дагестана</w:t>
      </w:r>
    </w:p>
    <w:p w:rsidR="006F6140" w:rsidRDefault="00800ED3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  <w:r>
        <w:rPr>
          <w:rFonts w:ascii="Monotype Corsiva" w:hAnsi="Monotype Corsiva" w:cs="Arial"/>
          <w:b/>
          <w:bCs/>
          <w:i/>
          <w:iCs/>
          <w:noProof/>
          <w:color w:val="FF0000"/>
          <w:sz w:val="52"/>
          <w:szCs w:val="52"/>
        </w:rPr>
        <w:drawing>
          <wp:inline distT="0" distB="0" distL="0" distR="0">
            <wp:extent cx="3848100" cy="2885380"/>
            <wp:effectExtent l="0" t="0" r="0" b="0"/>
            <wp:docPr id="1" name="Рисунок 1" descr="C:\Users\школа-сугут\Desktop\IMG_20190914_16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esktop\IMG_20190914_1614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107" cy="288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140" w:rsidRDefault="006F6140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</w:p>
    <w:p w:rsidR="006F6140" w:rsidRDefault="006F6140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</w:p>
    <w:p w:rsidR="006F6140" w:rsidRDefault="006F6140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Выполнила</w:t>
      </w:r>
      <w:proofErr w:type="gramStart"/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 xml:space="preserve"> :</w:t>
      </w:r>
      <w:proofErr w:type="gramEnd"/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 xml:space="preserve"> Курбанова З.К.</w:t>
      </w:r>
    </w:p>
    <w:p w:rsidR="006F6140" w:rsidRDefault="006F6140" w:rsidP="00800ED3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</w:p>
    <w:p w:rsidR="006F6140" w:rsidRDefault="00A67428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2020-2021</w:t>
      </w:r>
      <w:r w:rsidR="006F6140"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уч</w:t>
      </w:r>
      <w:proofErr w:type="gramStart"/>
      <w:r w:rsidR="006F6140"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.г</w:t>
      </w:r>
      <w:proofErr w:type="gramEnd"/>
      <w:r w:rsidR="006F6140"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од</w:t>
      </w:r>
    </w:p>
    <w:p w:rsidR="006F6140" w:rsidRPr="006F6140" w:rsidRDefault="006F6140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b/>
          <w:bCs/>
          <w:i/>
          <w:iCs/>
          <w:color w:val="FF0000"/>
          <w:sz w:val="32"/>
          <w:szCs w:val="32"/>
        </w:rPr>
      </w:pPr>
    </w:p>
    <w:p w:rsidR="006F6140" w:rsidRDefault="006F6140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</w:p>
    <w:p w:rsidR="00800ED3" w:rsidRDefault="00800ED3" w:rsidP="006F614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2"/>
          <w:szCs w:val="32"/>
        </w:rPr>
      </w:pPr>
    </w:p>
    <w:p w:rsidR="00A67428" w:rsidRDefault="00A67428" w:rsidP="006F614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2"/>
          <w:szCs w:val="32"/>
        </w:rPr>
      </w:pPr>
      <w:bookmarkStart w:id="0" w:name="_GoBack"/>
      <w:bookmarkEnd w:id="0"/>
    </w:p>
    <w:p w:rsidR="00A67428" w:rsidRDefault="00A67428" w:rsidP="006F614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2"/>
          <w:szCs w:val="32"/>
        </w:rPr>
      </w:pPr>
    </w:p>
    <w:p w:rsidR="00A67428" w:rsidRDefault="00A67428" w:rsidP="006F614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2"/>
          <w:szCs w:val="32"/>
        </w:rPr>
      </w:pPr>
    </w:p>
    <w:p w:rsidR="00433E4B" w:rsidRDefault="00433E4B" w:rsidP="006F61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t>Цель:</w:t>
      </w:r>
    </w:p>
    <w:p w:rsidR="00433E4B" w:rsidRDefault="00433E4B" w:rsidP="00433E4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воспитанию патриотизма, сотрудничества, ответственного отношения к миру на Земле.</w:t>
      </w:r>
    </w:p>
    <w:p w:rsidR="00433E4B" w:rsidRDefault="00433E4B" w:rsidP="00433E4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знания о государственной символике;</w:t>
      </w:r>
    </w:p>
    <w:p w:rsidR="00433E4B" w:rsidRDefault="00433E4B" w:rsidP="00433E4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речь, логическое мышление, память;</w:t>
      </w:r>
    </w:p>
    <w:p w:rsidR="00433E4B" w:rsidRDefault="00433E4B" w:rsidP="00433E4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чувство коллективизма, взаимопомощи</w:t>
      </w:r>
    </w:p>
    <w:p w:rsidR="00433E4B" w:rsidRDefault="00433E4B" w:rsidP="00433E4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компьютер, проектор, </w:t>
      </w:r>
    </w:p>
    <w:p w:rsidR="00433E4B" w:rsidRPr="00433E4B" w:rsidRDefault="00433E4B" w:rsidP="00433E4B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433E4B">
        <w:rPr>
          <w:b/>
          <w:color w:val="000000"/>
          <w:sz w:val="28"/>
          <w:szCs w:val="28"/>
        </w:rPr>
        <w:t xml:space="preserve">                                           Ход мероприятия</w:t>
      </w:r>
    </w:p>
    <w:p w:rsidR="00433E4B" w:rsidRDefault="00433E4B" w:rsidP="00433E4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Орг. момент</w:t>
      </w:r>
    </w:p>
    <w:p w:rsidR="00433E4B" w:rsidRDefault="00433E4B" w:rsidP="00433E4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 учащимся о празднике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День единства народов Дагестана — праздник достаточно новый. Впервые он отмечался в Республике 15 сентября 2011 года, и сегодня он является официальным выходным днём. События, к которым приурочен этот праздник, произошли в 1741 году.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середине 18 века великий иранский полководец </w:t>
      </w:r>
      <w:proofErr w:type="gramStart"/>
      <w:r>
        <w:rPr>
          <w:color w:val="000000"/>
          <w:sz w:val="27"/>
          <w:szCs w:val="27"/>
        </w:rPr>
        <w:t>Надир-шах</w:t>
      </w:r>
      <w:proofErr w:type="gramEnd"/>
      <w:r>
        <w:rPr>
          <w:color w:val="000000"/>
          <w:sz w:val="27"/>
          <w:szCs w:val="27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>
        <w:rPr>
          <w:color w:val="000000"/>
          <w:sz w:val="27"/>
          <w:szCs w:val="27"/>
        </w:rPr>
        <w:t>Кайтаг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шамхальствоТарковское</w:t>
      </w:r>
      <w:proofErr w:type="spellEnd"/>
      <w:r>
        <w:rPr>
          <w:color w:val="000000"/>
          <w:sz w:val="27"/>
          <w:szCs w:val="27"/>
        </w:rPr>
        <w:t xml:space="preserve"> на столицу </w:t>
      </w:r>
      <w:proofErr w:type="spellStart"/>
      <w:r>
        <w:rPr>
          <w:color w:val="000000"/>
          <w:sz w:val="27"/>
          <w:szCs w:val="27"/>
        </w:rPr>
        <w:t>Мехтулинского</w:t>
      </w:r>
      <w:proofErr w:type="spellEnd"/>
      <w:r>
        <w:rPr>
          <w:color w:val="000000"/>
          <w:sz w:val="27"/>
          <w:szCs w:val="27"/>
        </w:rPr>
        <w:t xml:space="preserve"> ханства </w:t>
      </w:r>
      <w:proofErr w:type="spellStart"/>
      <w:r>
        <w:rPr>
          <w:color w:val="000000"/>
          <w:sz w:val="27"/>
          <w:szCs w:val="27"/>
        </w:rPr>
        <w:t>Дженгутай</w:t>
      </w:r>
      <w:proofErr w:type="spellEnd"/>
      <w:r>
        <w:rPr>
          <w:color w:val="000000"/>
          <w:sz w:val="27"/>
          <w:szCs w:val="27"/>
        </w:rPr>
        <w:t xml:space="preserve"> с одной стороны и </w:t>
      </w:r>
      <w:proofErr w:type="spellStart"/>
      <w:r>
        <w:rPr>
          <w:color w:val="000000"/>
          <w:sz w:val="27"/>
          <w:szCs w:val="27"/>
        </w:rPr>
        <w:t>черезШах-Даг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proofErr w:type="gramStart"/>
      <w:r>
        <w:rPr>
          <w:color w:val="000000"/>
          <w:sz w:val="27"/>
          <w:szCs w:val="27"/>
        </w:rPr>
        <w:t>Могу-даре</w:t>
      </w:r>
      <w:proofErr w:type="spellEnd"/>
      <w:proofErr w:type="gramEnd"/>
      <w:r>
        <w:rPr>
          <w:color w:val="000000"/>
          <w:sz w:val="27"/>
          <w:szCs w:val="27"/>
        </w:rPr>
        <w:t xml:space="preserve">, Кази-Кумух и Хунзах — с другой, чтобы в результате покорить весь Дагестан. Поначалу захватнические планы </w:t>
      </w:r>
      <w:proofErr w:type="gramStart"/>
      <w:r>
        <w:rPr>
          <w:color w:val="000000"/>
          <w:sz w:val="27"/>
          <w:szCs w:val="27"/>
        </w:rPr>
        <w:t>Надир-шаха</w:t>
      </w:r>
      <w:proofErr w:type="gramEnd"/>
      <w:r>
        <w:rPr>
          <w:color w:val="000000"/>
          <w:sz w:val="27"/>
          <w:szCs w:val="27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>
        <w:rPr>
          <w:color w:val="000000"/>
          <w:sz w:val="27"/>
          <w:szCs w:val="27"/>
        </w:rPr>
        <w:t>Андалала</w:t>
      </w:r>
      <w:proofErr w:type="spellEnd"/>
      <w:r>
        <w:rPr>
          <w:color w:val="000000"/>
          <w:sz w:val="27"/>
          <w:szCs w:val="27"/>
        </w:rPr>
        <w:t>. Вторжение в город началось 12 сентября 1741 года. </w:t>
      </w:r>
      <w:r>
        <w:rPr>
          <w:color w:val="000000"/>
          <w:sz w:val="27"/>
          <w:szCs w:val="27"/>
        </w:rPr>
        <w:br/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Тем временем дагестанцы, не желавшие быть порабощенными иноземным шахом, стали объединяться в </w:t>
      </w:r>
      <w:proofErr w:type="spellStart"/>
      <w:r>
        <w:rPr>
          <w:color w:val="000000"/>
          <w:sz w:val="27"/>
          <w:szCs w:val="27"/>
        </w:rPr>
        <w:t>Андалальской</w:t>
      </w:r>
      <w:proofErr w:type="spellEnd"/>
      <w:r>
        <w:rPr>
          <w:color w:val="000000"/>
          <w:sz w:val="27"/>
          <w:szCs w:val="27"/>
        </w:rPr>
        <w:t xml:space="preserve"> долине — в районе предполагаемого сражения, в месте под названием «</w:t>
      </w:r>
      <w:proofErr w:type="spellStart"/>
      <w:r>
        <w:rPr>
          <w:color w:val="000000"/>
          <w:sz w:val="27"/>
          <w:szCs w:val="27"/>
        </w:rPr>
        <w:t>Хициб</w:t>
      </w:r>
      <w:proofErr w:type="spellEnd"/>
      <w:r>
        <w:rPr>
          <w:color w:val="000000"/>
          <w:sz w:val="27"/>
          <w:szCs w:val="27"/>
        </w:rPr>
        <w:t>». Как повествует народный эпос Дагестана, на борьбу с врагом собрались добровольцы со всех концов Аварии.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Решающее сражение на территории </w:t>
      </w:r>
      <w:proofErr w:type="spellStart"/>
      <w:r>
        <w:rPr>
          <w:color w:val="000000"/>
          <w:sz w:val="27"/>
          <w:szCs w:val="27"/>
        </w:rPr>
        <w:t>Андалала</w:t>
      </w:r>
      <w:proofErr w:type="spellEnd"/>
      <w:r>
        <w:rPr>
          <w:color w:val="000000"/>
          <w:sz w:val="27"/>
          <w:szCs w:val="27"/>
        </w:rPr>
        <w:t xml:space="preserve">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 </w:t>
      </w:r>
      <w:proofErr w:type="spellStart"/>
      <w:r>
        <w:rPr>
          <w:color w:val="000000"/>
          <w:sz w:val="27"/>
          <w:szCs w:val="27"/>
        </w:rPr>
        <w:lastRenderedPageBreak/>
        <w:t>Андалальскаяпобеда</w:t>
      </w:r>
      <w:proofErr w:type="spellEnd"/>
      <w:r>
        <w:rPr>
          <w:color w:val="000000"/>
          <w:sz w:val="27"/>
          <w:szCs w:val="27"/>
        </w:rPr>
        <w:t xml:space="preserve">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память героев на несколько столетий была предана забвению. </w:t>
      </w:r>
      <w:r>
        <w:rPr>
          <w:color w:val="000000"/>
          <w:sz w:val="27"/>
          <w:szCs w:val="27"/>
        </w:rPr>
        <w:br/>
        <w:t xml:space="preserve">Переломным моментом в истории Дагестана стал 2011 год. В декабре 2010 года на III съезде народов Дагестана было принято решение ввести в республике новый праздник — День единства народов Дагестана. Указом президента Республики Дагестан от 6 июля 2011 года было постановлено отмечать его 15 сентября — в день, когда дагестанская армия повергла в бегство полчища </w:t>
      </w:r>
      <w:proofErr w:type="gramStart"/>
      <w:r>
        <w:rPr>
          <w:color w:val="000000"/>
          <w:sz w:val="27"/>
          <w:szCs w:val="27"/>
        </w:rPr>
        <w:t>Надир-шаха</w:t>
      </w:r>
      <w:proofErr w:type="gramEnd"/>
      <w:r>
        <w:rPr>
          <w:color w:val="000000"/>
          <w:sz w:val="27"/>
          <w:szCs w:val="27"/>
        </w:rPr>
        <w:t>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оказываю слайд)</w:t>
      </w:r>
      <w:r>
        <w:rPr>
          <w:color w:val="000000"/>
          <w:sz w:val="27"/>
          <w:szCs w:val="27"/>
        </w:rPr>
        <w:br/>
        <w:t>Сегодня Республика Дагестан как драгоценный камень на карте России. Неприступные горные вершины – рай для любителей альпинизма и экстрима, старинные крепости, древние храмы, ласковое Каспийское море – самое большое в мире озеро все это Дагестан! (Показываю флаг и герб Дагестана)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Дагестан самая многонациональная республика не только в России, но и в мире.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Во многих аулах известна сказка о всаднике, который когда-то, в незапамятные времена, разъезжал по миру с мешком, в котором были разные языки. Всадник раздавал разным народам земли разные языки. Когда всадник появился на Кавказе, он разорвал свой мешок об одну из неприступных скал Дагестана. Языки рассыпались по горам, и все перемешалось. Вот почему в Дагестане так много языков.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Один горец влюбился в красивую девушку. Решил написать ей три заветных слова: "Я тебя люблю”, — но не в письме, а там, где девушка ходит и где она могла бы увидеть его признание: на скале, на тропинке к роднику, на стене ее дома, на своем </w:t>
      </w:r>
      <w:proofErr w:type="spellStart"/>
      <w:r>
        <w:rPr>
          <w:color w:val="000000"/>
          <w:sz w:val="27"/>
          <w:szCs w:val="27"/>
        </w:rPr>
        <w:t>пандуре</w:t>
      </w:r>
      <w:proofErr w:type="spellEnd"/>
      <w:r>
        <w:rPr>
          <w:color w:val="000000"/>
          <w:sz w:val="27"/>
          <w:szCs w:val="27"/>
        </w:rPr>
        <w:t>. И в этом не было бы беды. Но взбрело влюбленному в голову написать эти три слова на всех языках, которые только есть в Дагестане. С этой целью он вышел в путь. Он думал, что путешествие его будет недолгим, но оказалось, что в каждом ауле эти слова говорят по-своему.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там еще </w:t>
      </w:r>
      <w:proofErr w:type="spellStart"/>
      <w:r>
        <w:rPr>
          <w:color w:val="000000"/>
          <w:sz w:val="27"/>
          <w:szCs w:val="27"/>
        </w:rPr>
        <w:t>ботлихцы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чохцы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цумадинцы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цунтинцы</w:t>
      </w:r>
      <w:proofErr w:type="spellEnd"/>
      <w:r>
        <w:rPr>
          <w:color w:val="000000"/>
          <w:sz w:val="27"/>
          <w:szCs w:val="27"/>
        </w:rPr>
        <w:t>...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Дагестан самая многонациональная республика не только в России, но и в мире. 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На протяжении многих веков народы Дагестана живут по обычаям предков  – адатам. Они имеют силу закона и представляют огромный нравственный потенциал, объединяя и консолидируя все живущие в Дагестане народы.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Особая их ценность в том, что в них заключен обобщенный, испытанный временем многовековой опыт.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Нравственным стержнем </w:t>
      </w:r>
      <w:r>
        <w:rPr>
          <w:b/>
          <w:bCs/>
          <w:color w:val="000000"/>
          <w:sz w:val="27"/>
          <w:szCs w:val="27"/>
        </w:rPr>
        <w:t>дагестанцев</w:t>
      </w:r>
      <w:r>
        <w:rPr>
          <w:color w:val="000000"/>
          <w:sz w:val="27"/>
          <w:szCs w:val="27"/>
        </w:rPr>
        <w:t xml:space="preserve"> выступают совесть, достоинство, мужество и честь. </w:t>
      </w:r>
      <w:proofErr w:type="gramStart"/>
      <w:r>
        <w:rPr>
          <w:color w:val="000000"/>
          <w:sz w:val="27"/>
          <w:szCs w:val="27"/>
        </w:rPr>
        <w:t>Лишится их для </w:t>
      </w:r>
      <w:r>
        <w:rPr>
          <w:b/>
          <w:bCs/>
          <w:color w:val="000000"/>
          <w:sz w:val="27"/>
          <w:szCs w:val="27"/>
        </w:rPr>
        <w:t>дагестанца</w:t>
      </w:r>
      <w:r>
        <w:rPr>
          <w:color w:val="000000"/>
          <w:sz w:val="27"/>
          <w:szCs w:val="27"/>
        </w:rPr>
        <w:t> означало</w:t>
      </w:r>
      <w:proofErr w:type="gramEnd"/>
      <w:r>
        <w:rPr>
          <w:color w:val="000000"/>
          <w:sz w:val="27"/>
          <w:szCs w:val="27"/>
        </w:rPr>
        <w:t xml:space="preserve"> потерять больше, чем жизнь.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Богатство потеряешь - не беда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Все снова восстановишь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Честь потеряешь - это навсегда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Честь снова не найдешь.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главная ценность и гордость Северного Кавказа – это, безусловно, люди. Кавказ славится известными на весь мир спортсменами, деятелями искусств, учёными и политиками.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Расул Гамзатов. Уроженец аула </w:t>
      </w:r>
      <w:proofErr w:type="spellStart"/>
      <w:r>
        <w:rPr>
          <w:color w:val="000000"/>
          <w:sz w:val="27"/>
          <w:szCs w:val="27"/>
        </w:rPr>
        <w:t>ЦадаХунзахского</w:t>
      </w:r>
      <w:proofErr w:type="spellEnd"/>
      <w:r>
        <w:rPr>
          <w:color w:val="000000"/>
          <w:sz w:val="27"/>
          <w:szCs w:val="27"/>
        </w:rPr>
        <w:t xml:space="preserve"> района Дагестана. Знаменитый аварский поэт, писатель, публицист, политический деятель. Народный поэт Дагестанской АССР, Герой Социалистического Труда, Лауреат Ленинской и Сталинской премии.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Расул </w:t>
      </w:r>
      <w:proofErr w:type="spellStart"/>
      <w:r>
        <w:rPr>
          <w:color w:val="000000"/>
          <w:sz w:val="27"/>
          <w:szCs w:val="27"/>
        </w:rPr>
        <w:t>Гамзатович</w:t>
      </w:r>
      <w:proofErr w:type="spellEnd"/>
      <w:r>
        <w:rPr>
          <w:color w:val="000000"/>
          <w:sz w:val="27"/>
          <w:szCs w:val="27"/>
        </w:rPr>
        <w:t xml:space="preserve"> Гамзатов за годы своего творчества написал сотни прекрасных произведений и стал одним из самых известных поэтов Кавказа. 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я, объездивший множество стран,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Усталый</w:t>
      </w:r>
      <w:proofErr w:type="gramEnd"/>
      <w:r>
        <w:rPr>
          <w:color w:val="000000"/>
          <w:sz w:val="27"/>
          <w:szCs w:val="27"/>
        </w:rPr>
        <w:t>, с дороги домой воротился,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Склонясь</w:t>
      </w:r>
      <w:proofErr w:type="spellEnd"/>
      <w:r>
        <w:rPr>
          <w:color w:val="000000"/>
          <w:sz w:val="27"/>
          <w:szCs w:val="27"/>
        </w:rPr>
        <w:t xml:space="preserve"> надо мною, спросил Дагестан: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"Не край ли далекий тебе полюбился?"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гору взошел я и с той высоты,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Всей грудью вздохнув, Дагестану ответил:</w:t>
      </w:r>
    </w:p>
    <w:p w:rsidR="00433E4B" w:rsidRDefault="00433E4B" w:rsidP="00433E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"Немало краев повидал я, но ты</w:t>
      </w:r>
    </w:p>
    <w:p w:rsidR="00A07115" w:rsidRDefault="00A07115"/>
    <w:sectPr w:rsidR="00A07115" w:rsidSect="00A07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7DC4"/>
    <w:multiLevelType w:val="multilevel"/>
    <w:tmpl w:val="26A282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4112C"/>
    <w:multiLevelType w:val="multilevel"/>
    <w:tmpl w:val="8070C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33E4B"/>
    <w:rsid w:val="00433E4B"/>
    <w:rsid w:val="005676C1"/>
    <w:rsid w:val="006F6140"/>
    <w:rsid w:val="00800ED3"/>
    <w:rsid w:val="00885641"/>
    <w:rsid w:val="00A07115"/>
    <w:rsid w:val="00A67428"/>
    <w:rsid w:val="00C74943"/>
    <w:rsid w:val="00DF1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3E4B"/>
  </w:style>
  <w:style w:type="paragraph" w:styleId="a4">
    <w:name w:val="Balloon Text"/>
    <w:basedOn w:val="a"/>
    <w:link w:val="a5"/>
    <w:uiPriority w:val="99"/>
    <w:semiHidden/>
    <w:unhideWhenUsed/>
    <w:rsid w:val="0043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65223-5688-49D9-B51E-EFC1099C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894</Words>
  <Characters>5099</Characters>
  <Application>Microsoft Office Word</Application>
  <DocSecurity>0</DocSecurity>
  <Lines>42</Lines>
  <Paragraphs>11</Paragraphs>
  <ScaleCrop>false</ScaleCrop>
  <Company>Krokoz™</Company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cp:lastPrinted>2017-09-18T18:24:00Z</cp:lastPrinted>
  <dcterms:created xsi:type="dcterms:W3CDTF">2017-09-18T17:27:00Z</dcterms:created>
  <dcterms:modified xsi:type="dcterms:W3CDTF">2020-09-22T06:07:00Z</dcterms:modified>
</cp:coreProperties>
</file>