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99" w:rsidRDefault="00AB1699" w:rsidP="00AB1699">
      <w:pPr>
        <w:jc w:val="center"/>
        <w:rPr>
          <w:b/>
        </w:rPr>
      </w:pPr>
    </w:p>
    <w:p w:rsidR="00AB1699" w:rsidRPr="00AB1699" w:rsidRDefault="00C606AB" w:rsidP="00AB1699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07100" cy="1689100"/>
            <wp:effectExtent l="19050" t="0" r="0" b="0"/>
            <wp:docPr id="1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961" w:rsidRDefault="00BE0961" w:rsidP="00BE0961">
      <w:pPr>
        <w:ind w:firstLine="4500"/>
        <w:jc w:val="center"/>
        <w:rPr>
          <w:b/>
          <w:sz w:val="28"/>
          <w:szCs w:val="28"/>
        </w:rPr>
      </w:pPr>
    </w:p>
    <w:p w:rsidR="00BE0961" w:rsidRPr="00DB5E60" w:rsidRDefault="00BE0961" w:rsidP="00BE0961">
      <w:pPr>
        <w:jc w:val="center"/>
        <w:rPr>
          <w:b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  <w:r w:rsidRPr="00DB5E60">
        <w:rPr>
          <w:b/>
          <w:sz w:val="32"/>
          <w:szCs w:val="32"/>
        </w:rPr>
        <w:t>ПОЛОЖЕНИЕ</w:t>
      </w:r>
    </w:p>
    <w:p w:rsidR="00BE0961" w:rsidRPr="009D11FB" w:rsidRDefault="00BE0961" w:rsidP="00BE0961">
      <w:pPr>
        <w:jc w:val="center"/>
        <w:rPr>
          <w:b/>
          <w:sz w:val="32"/>
          <w:szCs w:val="32"/>
        </w:rPr>
      </w:pPr>
      <w:r w:rsidRPr="00DB5E60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ВНЕУРОЧНОЙ ДЕЯТЕЛЬНОСТИ УЧАЩИХСЯ</w:t>
      </w:r>
    </w:p>
    <w:p w:rsidR="00BE0961" w:rsidRDefault="00057948" w:rsidP="000579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МКОУ </w:t>
      </w:r>
      <w:r w:rsidR="00027F7D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СЮГЮТСКОЙ</w:t>
      </w:r>
      <w:r w:rsidR="00027F7D">
        <w:rPr>
          <w:b/>
          <w:sz w:val="32"/>
          <w:szCs w:val="32"/>
        </w:rPr>
        <w:t xml:space="preserve"> </w:t>
      </w:r>
      <w:r w:rsidR="00BE0961">
        <w:rPr>
          <w:b/>
          <w:sz w:val="32"/>
          <w:szCs w:val="32"/>
        </w:rPr>
        <w:t>СРЕДН</w:t>
      </w:r>
      <w:r w:rsidR="0077363B">
        <w:rPr>
          <w:b/>
          <w:sz w:val="32"/>
          <w:szCs w:val="32"/>
        </w:rPr>
        <w:t>ЕЙ ОБЩЕОБРАЗОВАТЕЛЬНОЙ ШКОЛЫ</w:t>
      </w:r>
    </w:p>
    <w:p w:rsidR="00AB1699" w:rsidRPr="00AB1699" w:rsidRDefault="00AB1699" w:rsidP="00AB1699">
      <w:pPr>
        <w:jc w:val="center"/>
        <w:rPr>
          <w:b/>
          <w:sz w:val="28"/>
          <w:szCs w:val="28"/>
        </w:rPr>
      </w:pPr>
    </w:p>
    <w:p w:rsidR="00AB1699" w:rsidRPr="00AB1699" w:rsidRDefault="00AB1699" w:rsidP="00AB1699">
      <w:pPr>
        <w:pStyle w:val="a3"/>
        <w:ind w:left="0" w:right="-17" w:firstLine="700"/>
        <w:jc w:val="both"/>
        <w:rPr>
          <w:b w:val="0"/>
          <w:szCs w:val="28"/>
        </w:rPr>
      </w:pPr>
      <w:r w:rsidRPr="00AB1699">
        <w:rPr>
          <w:b w:val="0"/>
          <w:szCs w:val="28"/>
        </w:rPr>
        <w:t>Настоящее Положение разработано в соответствии с Законом Российской Федерации «Об образовании</w:t>
      </w:r>
      <w:r w:rsidR="00027F7D">
        <w:rPr>
          <w:b w:val="0"/>
          <w:szCs w:val="28"/>
        </w:rPr>
        <w:t xml:space="preserve"> в Российской Федерации</w:t>
      </w:r>
      <w:r w:rsidRPr="00AB1699">
        <w:rPr>
          <w:b w:val="0"/>
          <w:szCs w:val="28"/>
        </w:rPr>
        <w:t>»</w:t>
      </w:r>
      <w:r w:rsidR="00027F7D">
        <w:rPr>
          <w:b w:val="0"/>
          <w:szCs w:val="28"/>
        </w:rPr>
        <w:t xml:space="preserve"> № 273-ФЗ от 29.12.2012г.</w:t>
      </w:r>
      <w:r w:rsidRPr="00AB1699">
        <w:rPr>
          <w:b w:val="0"/>
          <w:szCs w:val="28"/>
        </w:rPr>
        <w:t>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</w:t>
      </w:r>
      <w:r w:rsidRPr="00AB1699">
        <w:rPr>
          <w:b w:val="0"/>
          <w:bCs/>
          <w:szCs w:val="28"/>
        </w:rPr>
        <w:t>».</w:t>
      </w:r>
    </w:p>
    <w:p w:rsidR="00AB1699" w:rsidRPr="00AB1699" w:rsidRDefault="00AB1699" w:rsidP="00AB1699">
      <w:pPr>
        <w:tabs>
          <w:tab w:val="left" w:pos="720"/>
        </w:tabs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1. Общие положения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1.1. Внеурочная деятельность – специально организованная деятельность учащихся 1-4 классов</w:t>
      </w:r>
      <w:r w:rsidRPr="00AB1699">
        <w:rPr>
          <w:b/>
          <w:sz w:val="28"/>
          <w:szCs w:val="28"/>
        </w:rPr>
        <w:t>,</w:t>
      </w:r>
      <w:r w:rsidRPr="00AB1699">
        <w:rPr>
          <w:sz w:val="28"/>
          <w:szCs w:val="28"/>
        </w:rPr>
        <w:t xml:space="preserve"> представляющая собой неотъемлемую часть образовательного процесса в общеобразовательном учреждении (далее – внеурочная деятель</w:t>
      </w:r>
      <w:r>
        <w:rPr>
          <w:sz w:val="28"/>
          <w:szCs w:val="28"/>
        </w:rPr>
        <w:t>ность)</w:t>
      </w:r>
    </w:p>
    <w:p w:rsidR="00AB1699" w:rsidRPr="00AB1699" w:rsidRDefault="00AB1699" w:rsidP="00AB1699">
      <w:pPr>
        <w:tabs>
          <w:tab w:val="left" w:pos="4500"/>
          <w:tab w:val="left" w:pos="9180"/>
          <w:tab w:val="left" w:pos="9360"/>
        </w:tabs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1.2.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1.3. Содержание занятий внеурочной деятельности формируется с учетом пожеланий обучающихся и их родителей (законных представителей) путем анкетирования учащихся и родителей (законных представителей).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1.4. При организации внеурочной деятельности обучающихся </w:t>
      </w:r>
      <w:r>
        <w:rPr>
          <w:sz w:val="28"/>
          <w:szCs w:val="28"/>
        </w:rPr>
        <w:t xml:space="preserve">школы </w:t>
      </w:r>
      <w:r w:rsidRPr="00AB1699">
        <w:rPr>
          <w:sz w:val="28"/>
          <w:szCs w:val="28"/>
        </w:rPr>
        <w:t>могут использоваться возможности учреждений дополнительного образования, культуры, спорта.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2. Основные цели и задачи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2.1. Целью внеурочной деятельности является содействие в обеспечении достижения ожидаемых результатов учащихся в соответствии с основной образовательной программой начального общего образования </w:t>
      </w:r>
      <w:r>
        <w:rPr>
          <w:sz w:val="28"/>
          <w:szCs w:val="28"/>
        </w:rPr>
        <w:t>муниципального бюджетного общеобразовательного учреждения – средней</w:t>
      </w:r>
      <w:r w:rsidR="00027F7D">
        <w:rPr>
          <w:sz w:val="28"/>
          <w:szCs w:val="28"/>
        </w:rPr>
        <w:t xml:space="preserve"> общеобразовательной школы № 37 </w:t>
      </w:r>
      <w:r>
        <w:rPr>
          <w:sz w:val="28"/>
          <w:szCs w:val="28"/>
        </w:rPr>
        <w:t>г. Орла (далее Школа)</w:t>
      </w:r>
    </w:p>
    <w:p w:rsidR="00AB1699" w:rsidRPr="00AB1699" w:rsidRDefault="00AB1699" w:rsidP="00AB1699">
      <w:pPr>
        <w:shd w:val="clear" w:color="auto" w:fill="FFFFFF"/>
        <w:ind w:left="6"/>
        <w:jc w:val="both"/>
        <w:rPr>
          <w:sz w:val="28"/>
          <w:szCs w:val="28"/>
        </w:rPr>
      </w:pPr>
      <w:r w:rsidRPr="00AB1699">
        <w:rPr>
          <w:sz w:val="28"/>
          <w:szCs w:val="28"/>
        </w:rPr>
        <w:lastRenderedPageBreak/>
        <w:t>2.2. Внеурочная деятельность направлена на реализацию индивидуальных потребностей учащихся</w:t>
      </w:r>
      <w:r w:rsidRPr="00AB1699">
        <w:rPr>
          <w:bCs/>
          <w:sz w:val="28"/>
          <w:szCs w:val="28"/>
        </w:rPr>
        <w:t xml:space="preserve"> </w:t>
      </w:r>
      <w:r w:rsidRPr="00AB1699">
        <w:rPr>
          <w:sz w:val="28"/>
          <w:szCs w:val="28"/>
        </w:rPr>
        <w:t>путем предоставления выбора широкого спектра занятий, направленных на развитие детей.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2.3. 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гражданственности, патриотизма, уважения к правам, свободам и обязанностям человека. 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нравственных чувств и этического сознания.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трудолюбия, творческого отношения к учению, труду, жизни. 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формирование ценностного отношения к здоровью и здоровому образу жизни.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ценностного отношения к природе, окружающей среде (экологическое воспитание). </w:t>
      </w:r>
    </w:p>
    <w:p w:rsidR="00AB1699" w:rsidRPr="00AB1699" w:rsidRDefault="00AB1699" w:rsidP="00AB1699">
      <w:pPr>
        <w:pStyle w:val="Default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 - воспитание ценностного отношения к </w:t>
      </w:r>
      <w:proofErr w:type="gramStart"/>
      <w:r w:rsidRPr="00AB1699">
        <w:rPr>
          <w:sz w:val="28"/>
          <w:szCs w:val="28"/>
        </w:rPr>
        <w:t>прекрасному</w:t>
      </w:r>
      <w:proofErr w:type="gramEnd"/>
      <w:r w:rsidRPr="00AB1699">
        <w:rPr>
          <w:sz w:val="28"/>
          <w:szCs w:val="28"/>
        </w:rPr>
        <w:t xml:space="preserve">, формирование представлений об эстетических идеалах и ценностях (эстетическое воспитание). </w:t>
      </w:r>
    </w:p>
    <w:p w:rsidR="00AB1699" w:rsidRPr="00AB1699" w:rsidRDefault="00AB1699" w:rsidP="00AB1699">
      <w:p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b/>
          <w:sz w:val="28"/>
          <w:szCs w:val="28"/>
          <w:lang w:eastAsia="en-US"/>
        </w:rPr>
        <w:t>3. Направления, формы и виды организации внеурочной деятельности.</w:t>
      </w:r>
    </w:p>
    <w:p w:rsidR="00AB1699" w:rsidRPr="00AB1699" w:rsidRDefault="00AB1699" w:rsidP="00AB1699">
      <w:pPr>
        <w:tabs>
          <w:tab w:val="left" w:pos="4500"/>
          <w:tab w:val="left" w:pos="9180"/>
          <w:tab w:val="left" w:pos="9360"/>
        </w:tabs>
        <w:jc w:val="both"/>
        <w:rPr>
          <w:sz w:val="28"/>
          <w:szCs w:val="28"/>
        </w:rPr>
      </w:pPr>
      <w:r w:rsidRPr="00AB1699">
        <w:rPr>
          <w:sz w:val="28"/>
          <w:szCs w:val="28"/>
        </w:rPr>
        <w:t>3.1. Внеурочная деятельность может быть организована:</w:t>
      </w:r>
    </w:p>
    <w:p w:rsidR="00AB1699" w:rsidRPr="00AB1699" w:rsidRDefault="00AB1699" w:rsidP="00AB1699">
      <w:pPr>
        <w:tabs>
          <w:tab w:val="left" w:pos="4500"/>
          <w:tab w:val="left" w:pos="9180"/>
          <w:tab w:val="left" w:pos="9360"/>
        </w:tabs>
        <w:ind w:firstLine="72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по направлениям: </w:t>
      </w:r>
      <w:proofErr w:type="gramStart"/>
      <w:r w:rsidR="001A2728">
        <w:rPr>
          <w:sz w:val="28"/>
          <w:szCs w:val="28"/>
        </w:rPr>
        <w:t>спортивно-оздоровительная</w:t>
      </w:r>
      <w:proofErr w:type="gramEnd"/>
      <w:r w:rsidR="001A2728">
        <w:rPr>
          <w:sz w:val="28"/>
          <w:szCs w:val="28"/>
        </w:rPr>
        <w:t xml:space="preserve">, </w:t>
      </w:r>
      <w:proofErr w:type="spellStart"/>
      <w:r w:rsidR="001A2728">
        <w:rPr>
          <w:sz w:val="28"/>
          <w:szCs w:val="28"/>
        </w:rPr>
        <w:t>общеин</w:t>
      </w:r>
      <w:r w:rsidR="00984020">
        <w:rPr>
          <w:sz w:val="28"/>
          <w:szCs w:val="28"/>
        </w:rPr>
        <w:t>теллектуальная</w:t>
      </w:r>
      <w:proofErr w:type="spellEnd"/>
      <w:r w:rsidR="00984020">
        <w:rPr>
          <w:sz w:val="28"/>
          <w:szCs w:val="28"/>
        </w:rPr>
        <w:t>, общекультурная.</w:t>
      </w:r>
    </w:p>
    <w:p w:rsidR="00AB1699" w:rsidRPr="00AB1699" w:rsidRDefault="00AB1699" w:rsidP="00AB1699">
      <w:pPr>
        <w:ind w:firstLine="720"/>
        <w:jc w:val="both"/>
        <w:rPr>
          <w:sz w:val="28"/>
          <w:szCs w:val="28"/>
        </w:rPr>
      </w:pPr>
      <w:proofErr w:type="gramStart"/>
      <w:r w:rsidRPr="00AB1699">
        <w:rPr>
          <w:sz w:val="28"/>
          <w:szCs w:val="28"/>
        </w:rPr>
        <w:t xml:space="preserve">по видам: игровая, познавательная, </w:t>
      </w:r>
      <w:proofErr w:type="spellStart"/>
      <w:r w:rsidRPr="00AB1699">
        <w:rPr>
          <w:sz w:val="28"/>
          <w:szCs w:val="28"/>
        </w:rPr>
        <w:t>досугово</w:t>
      </w:r>
      <w:proofErr w:type="spellEnd"/>
      <w:r w:rsidRPr="00AB1699">
        <w:rPr>
          <w:sz w:val="28"/>
          <w:szCs w:val="28"/>
        </w:rPr>
        <w:t xml:space="preserve"> - развлекательная деятельность (</w:t>
      </w:r>
      <w:proofErr w:type="spellStart"/>
      <w:r w:rsidRPr="00AB1699">
        <w:rPr>
          <w:sz w:val="28"/>
          <w:szCs w:val="28"/>
        </w:rPr>
        <w:t>досуговое</w:t>
      </w:r>
      <w:proofErr w:type="spellEnd"/>
      <w:r w:rsidRPr="00AB1699">
        <w:rPr>
          <w:sz w:val="28"/>
          <w:szCs w:val="28"/>
        </w:rPr>
        <w:t xml:space="preserve">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  <w:proofErr w:type="gramEnd"/>
    </w:p>
    <w:p w:rsidR="00AB1699" w:rsidRPr="00AB1699" w:rsidRDefault="00AB1699" w:rsidP="00AB1699">
      <w:pPr>
        <w:ind w:firstLine="720"/>
        <w:jc w:val="both"/>
        <w:rPr>
          <w:sz w:val="28"/>
          <w:szCs w:val="28"/>
        </w:rPr>
      </w:pPr>
      <w:proofErr w:type="gramStart"/>
      <w:r w:rsidRPr="00AB1699">
        <w:rPr>
          <w:sz w:val="28"/>
          <w:szCs w:val="28"/>
        </w:rPr>
        <w:t>в формах: экскурсии, кружки,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AB1699" w:rsidRPr="00AB1699" w:rsidRDefault="00AB1699" w:rsidP="00AB1699">
      <w:pPr>
        <w:pStyle w:val="Default"/>
        <w:jc w:val="both"/>
        <w:rPr>
          <w:b/>
          <w:color w:val="auto"/>
          <w:sz w:val="28"/>
          <w:szCs w:val="28"/>
        </w:rPr>
      </w:pPr>
      <w:r w:rsidRPr="00AB1699">
        <w:rPr>
          <w:b/>
          <w:sz w:val="28"/>
          <w:szCs w:val="28"/>
        </w:rPr>
        <w:t xml:space="preserve">4. </w:t>
      </w:r>
      <w:r w:rsidRPr="00AB1699">
        <w:rPr>
          <w:b/>
          <w:color w:val="auto"/>
          <w:sz w:val="28"/>
          <w:szCs w:val="28"/>
        </w:rPr>
        <w:t>Права участников образовательного процесса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4.1. Содержание занятий внеурочной деятельности формируется с учетом пожеланий обучающихся и их родителей (законных представителей).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4.2.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 Ответственность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5.1. Администрация школы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5.1.1. Организует</w:t>
      </w:r>
    </w:p>
    <w:p w:rsidR="00AB1699" w:rsidRPr="00AB1699" w:rsidRDefault="00AB1699" w:rsidP="00AB1699">
      <w:pPr>
        <w:numPr>
          <w:ilvl w:val="0"/>
          <w:numId w:val="1"/>
        </w:numPr>
        <w:tabs>
          <w:tab w:val="clear" w:pos="720"/>
          <w:tab w:val="num" w:pos="180"/>
        </w:tabs>
        <w:ind w:left="0" w:firstLine="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Процесс разработки, рецензирования и утверждения программы внеурочной деятельности,</w:t>
      </w:r>
    </w:p>
    <w:p w:rsidR="00AB1699" w:rsidRPr="00AB1699" w:rsidRDefault="00AB1699" w:rsidP="00AB1699">
      <w:pPr>
        <w:numPr>
          <w:ilvl w:val="0"/>
          <w:numId w:val="1"/>
        </w:numPr>
        <w:tabs>
          <w:tab w:val="clear" w:pos="720"/>
          <w:tab w:val="num" w:pos="180"/>
        </w:tabs>
        <w:ind w:hanging="72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Контроль выполнения программ внеурочной деятельности,</w:t>
      </w:r>
    </w:p>
    <w:p w:rsidR="00AB1699" w:rsidRPr="00AB1699" w:rsidRDefault="00AB1699" w:rsidP="00AB1699">
      <w:pPr>
        <w:numPr>
          <w:ilvl w:val="0"/>
          <w:numId w:val="1"/>
        </w:numPr>
        <w:tabs>
          <w:tab w:val="clear" w:pos="720"/>
          <w:tab w:val="num" w:pos="180"/>
        </w:tabs>
        <w:ind w:hanging="720"/>
        <w:jc w:val="both"/>
        <w:rPr>
          <w:sz w:val="28"/>
          <w:szCs w:val="28"/>
        </w:rPr>
      </w:pPr>
      <w:r w:rsidRPr="00AB1699">
        <w:rPr>
          <w:sz w:val="28"/>
          <w:szCs w:val="28"/>
        </w:rPr>
        <w:t>Контроль ведения журналов внеурочной деятельности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5.2 Классные руководители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lastRenderedPageBreak/>
        <w:t>5.2.1. В своей работе руководствуются Положением о классном руководителе, должностной инструкцией классного руководителя.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5.2.2. Осуществляют контроль посещаемости учащимися 1-4 классов занятий внеурочной деятельности.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5.3 Преподаватели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5.3.1. Деятельность преподавателей регламентируется Уставом школы, Правилами внутреннего распорядка, локальными актами школы, должностными инструкциями.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5.4. Родители (законные представители) учащихся.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5.4.1. Несут ответственность за посещение учащимися занятий внеурочной деятельности.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6. Организация управления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Контроль проведения занятий внеурочной деятельности осуществляет заместитель директора по учебно-воспитательной работе по плану, утвержденному директором школы, по следующим направлениям: оценка содержания и качества программ внеурочной деятельности, организация проведения занятий внеурочной деятельности, система оценивания учащихся.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6. 1. Требования к организации внеурочной деятельности.</w:t>
      </w:r>
    </w:p>
    <w:p w:rsidR="00AB1699" w:rsidRPr="00AB1699" w:rsidRDefault="00AB1699" w:rsidP="00AB1699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6.1.1. Программы внеурочной деятельности школьников могут быть разработаны </w:t>
      </w:r>
      <w:r w:rsidR="0003093E">
        <w:rPr>
          <w:rFonts w:eastAsia="Calibri"/>
          <w:sz w:val="28"/>
          <w:szCs w:val="28"/>
          <w:lang w:eastAsia="en-US"/>
        </w:rPr>
        <w:t xml:space="preserve">Школой </w:t>
      </w:r>
      <w:r w:rsidRPr="00AB1699">
        <w:rPr>
          <w:rFonts w:eastAsia="Calibri"/>
          <w:sz w:val="28"/>
          <w:szCs w:val="28"/>
          <w:lang w:eastAsia="en-US"/>
        </w:rPr>
        <w:t>самостоятельно (авторские) или на основе переработки примерных образовательных программ.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6.1.2. Оптимальная продолжительность занятий внеурочной деятельности составляет 33 – 66 часов в 1 классе, 34-68 часов во 2-4 классах, наполняемость групп от  10-12 человек до 25 человек.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6.1.3.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учащихся во внеурочной деятельности, ее дифференциации и индивидуализации.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rFonts w:eastAsia="Calibri"/>
          <w:sz w:val="28"/>
          <w:szCs w:val="28"/>
          <w:lang w:eastAsia="en-US"/>
        </w:rPr>
        <w:t xml:space="preserve">6.1.4. </w:t>
      </w:r>
      <w:r w:rsidRPr="00AB1699">
        <w:rPr>
          <w:sz w:val="28"/>
          <w:szCs w:val="28"/>
        </w:rPr>
        <w:t>Примерные результаты служат ориентировочной основой для проведения  мониторинговых исследований, составления портфеля достижений</w:t>
      </w:r>
      <w:r w:rsidR="0003093E">
        <w:rPr>
          <w:sz w:val="28"/>
          <w:szCs w:val="28"/>
        </w:rPr>
        <w:t xml:space="preserve"> (</w:t>
      </w:r>
      <w:proofErr w:type="spellStart"/>
      <w:r w:rsidR="0003093E">
        <w:rPr>
          <w:sz w:val="28"/>
          <w:szCs w:val="28"/>
        </w:rPr>
        <w:t>портфолио</w:t>
      </w:r>
      <w:proofErr w:type="spellEnd"/>
      <w:r w:rsidR="0003093E">
        <w:rPr>
          <w:sz w:val="28"/>
          <w:szCs w:val="28"/>
        </w:rPr>
        <w:t>)</w:t>
      </w:r>
      <w:r w:rsidRPr="00AB1699">
        <w:rPr>
          <w:sz w:val="28"/>
          <w:szCs w:val="28"/>
        </w:rPr>
        <w:t xml:space="preserve"> младшего школьника в целях определения эффективности воспитательной деятельности.</w:t>
      </w:r>
    </w:p>
    <w:p w:rsidR="00AB1699" w:rsidRPr="00AB1699" w:rsidRDefault="00AB1699" w:rsidP="00AB1699">
      <w:pPr>
        <w:numPr>
          <w:ilvl w:val="2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Программа должна соответствовать нормативно-правовым требованиям к внеурочной деятельности, в том числе  утвержденным </w:t>
      </w:r>
      <w:proofErr w:type="spellStart"/>
      <w:r w:rsidRPr="00AB1699">
        <w:rPr>
          <w:rFonts w:eastAsia="Calibri"/>
          <w:sz w:val="28"/>
          <w:szCs w:val="28"/>
          <w:lang w:eastAsia="en-US"/>
        </w:rPr>
        <w:t>СанПиН</w:t>
      </w:r>
      <w:proofErr w:type="spellEnd"/>
      <w:r w:rsidRPr="00AB1699">
        <w:rPr>
          <w:rFonts w:eastAsia="Calibri"/>
          <w:sz w:val="28"/>
          <w:szCs w:val="28"/>
          <w:lang w:eastAsia="en-US"/>
        </w:rPr>
        <w:t>.</w:t>
      </w:r>
    </w:p>
    <w:p w:rsidR="00AB1699" w:rsidRPr="00AB1699" w:rsidRDefault="00AB1699" w:rsidP="00AB1699">
      <w:pPr>
        <w:numPr>
          <w:ilvl w:val="2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</w:t>
      </w:r>
    </w:p>
    <w:p w:rsidR="00AB1699" w:rsidRPr="00AB1699" w:rsidRDefault="00AB1699" w:rsidP="00AB1699">
      <w:pPr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b/>
          <w:sz w:val="28"/>
          <w:szCs w:val="28"/>
          <w:lang w:eastAsia="en-US"/>
        </w:rPr>
        <w:t>6.2. Типы образовательных программ внеурочной деятельности</w:t>
      </w:r>
    </w:p>
    <w:p w:rsidR="00AB1699" w:rsidRPr="00AB1699" w:rsidRDefault="00AB1699" w:rsidP="00AB1699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родителей.</w:t>
      </w:r>
    </w:p>
    <w:p w:rsidR="00AB1699" w:rsidRPr="00AB1699" w:rsidRDefault="00AB1699" w:rsidP="00AB1699">
      <w:p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6.2.1.Комплексные образовательные программы предполагают последовательный переход от воспитательных результатов</w:t>
      </w:r>
      <w:r w:rsidRPr="00AB1699">
        <w:rPr>
          <w:rFonts w:eastAsia="Calibri"/>
          <w:b/>
          <w:sz w:val="28"/>
          <w:szCs w:val="28"/>
          <w:lang w:eastAsia="en-US"/>
        </w:rPr>
        <w:t xml:space="preserve"> </w:t>
      </w:r>
      <w:r w:rsidRPr="00AB1699">
        <w:rPr>
          <w:rFonts w:eastAsia="Calibri"/>
          <w:sz w:val="28"/>
          <w:szCs w:val="28"/>
          <w:lang w:eastAsia="en-US"/>
        </w:rPr>
        <w:t>первого уровня к результатам третьего уровня в различных видах внеурочной деятельности.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lastRenderedPageBreak/>
        <w:t>6.2.2.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6.2.3. </w:t>
      </w:r>
      <w:proofErr w:type="gramStart"/>
      <w:r w:rsidRPr="00AB1699">
        <w:rPr>
          <w:rFonts w:eastAsia="Calibri"/>
          <w:sz w:val="28"/>
          <w:szCs w:val="28"/>
          <w:lang w:eastAsia="en-US"/>
        </w:rPr>
        <w:t>Образовательные программы, ориентированные на достижение результатов определенного уровня (первого, первого и второго, второго и третьего и т. д.), могут иметь возрастную привязку, например: 1-й класс — первый уровень, 2-3-й классы — второй уровень, 4-й класс — третий уровень и др.)</w:t>
      </w:r>
      <w:proofErr w:type="gramEnd"/>
    </w:p>
    <w:p w:rsidR="00984020" w:rsidRPr="00AB1699" w:rsidRDefault="00AB1699" w:rsidP="00984020">
      <w:pPr>
        <w:tabs>
          <w:tab w:val="left" w:pos="4500"/>
          <w:tab w:val="left" w:pos="9180"/>
          <w:tab w:val="left" w:pos="9360"/>
        </w:tabs>
        <w:ind w:firstLine="720"/>
        <w:jc w:val="both"/>
        <w:rPr>
          <w:sz w:val="28"/>
          <w:szCs w:val="28"/>
        </w:rPr>
      </w:pPr>
      <w:r w:rsidRPr="00AB1699">
        <w:rPr>
          <w:rFonts w:eastAsia="Calibri"/>
          <w:sz w:val="28"/>
          <w:szCs w:val="28"/>
          <w:lang w:eastAsia="en-US"/>
        </w:rPr>
        <w:t xml:space="preserve">6.2.4. Образовательные программы по конкретным видам внеурочной деятельности - </w:t>
      </w:r>
      <w:r w:rsidR="00984020">
        <w:rPr>
          <w:sz w:val="28"/>
          <w:szCs w:val="28"/>
        </w:rPr>
        <w:t xml:space="preserve">спортивно-оздоровительная, </w:t>
      </w:r>
      <w:proofErr w:type="spellStart"/>
      <w:r w:rsidR="00984020">
        <w:rPr>
          <w:sz w:val="28"/>
          <w:szCs w:val="28"/>
        </w:rPr>
        <w:t>общеинтеллектуальная</w:t>
      </w:r>
      <w:proofErr w:type="spellEnd"/>
      <w:r w:rsidR="00984020">
        <w:rPr>
          <w:sz w:val="28"/>
          <w:szCs w:val="28"/>
        </w:rPr>
        <w:t>, общекультурная.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6.2.5.Возрастные образовательные программы могут соотноситься с возрастными категориями: для младших школьников и др.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6.2.6.Индивидуальные образовательные программы для учащихся - программы для детей с неординарными способностями, особенностями состояния здоровья, развития.</w:t>
      </w:r>
    </w:p>
    <w:p w:rsidR="00AB1699" w:rsidRPr="00AB1699" w:rsidRDefault="00AB1699" w:rsidP="00AB1699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B1699">
        <w:rPr>
          <w:rFonts w:eastAsia="Calibri"/>
          <w:b/>
          <w:bCs/>
          <w:sz w:val="28"/>
          <w:szCs w:val="28"/>
          <w:lang w:eastAsia="en-US"/>
        </w:rPr>
        <w:t>6.3 Интеграция возможностей общего и дополнительного образования при организации внеурочной деятельности.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rFonts w:eastAsia="Calibri"/>
          <w:bCs/>
          <w:sz w:val="28"/>
          <w:szCs w:val="28"/>
          <w:lang w:eastAsia="en-US"/>
        </w:rPr>
        <w:t xml:space="preserve">6.3.1. </w:t>
      </w:r>
      <w:r w:rsidRPr="00AB1699">
        <w:rPr>
          <w:sz w:val="28"/>
          <w:szCs w:val="28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на основе Договора о совместной деятельности.</w:t>
      </w:r>
    </w:p>
    <w:p w:rsidR="00AB1699" w:rsidRPr="00AB1699" w:rsidRDefault="00AB1699" w:rsidP="00AB1699">
      <w:p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bCs/>
          <w:sz w:val="28"/>
          <w:szCs w:val="28"/>
          <w:lang w:eastAsia="en-US"/>
        </w:rPr>
        <w:t>6.3.2. Механизмы интеграции: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разработка и осуществление совместных программ и проектов, отдельных дел и акций, направленных на решение воспитательных задач; 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кооперация ресурсов и обмен ресурсами (интеллектуальными, кадровыми, информационными, финансовыми, материально-техническими и др.);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 xml:space="preserve">предоставление услуг (консультативных, информационных, технических и др.); 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AB1699">
        <w:rPr>
          <w:rFonts w:eastAsia="Calibri"/>
          <w:sz w:val="28"/>
          <w:szCs w:val="28"/>
          <w:lang w:eastAsia="en-US"/>
        </w:rPr>
        <w:t>взаимообучение</w:t>
      </w:r>
      <w:proofErr w:type="spellEnd"/>
      <w:r w:rsidRPr="00AB1699">
        <w:rPr>
          <w:rFonts w:eastAsia="Calibri"/>
          <w:sz w:val="28"/>
          <w:szCs w:val="28"/>
          <w:lang w:eastAsia="en-US"/>
        </w:rPr>
        <w:t xml:space="preserve"> специалистов, обмен передовым опытом; </w:t>
      </w:r>
    </w:p>
    <w:p w:rsidR="00AB1699" w:rsidRPr="00AB1699" w:rsidRDefault="00AB1699" w:rsidP="00AB1699">
      <w:pPr>
        <w:numPr>
          <w:ilvl w:val="0"/>
          <w:numId w:val="2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совместная экспертиза качества внеурочной деятельности</w:t>
      </w:r>
      <w:r w:rsidRPr="00AB1699">
        <w:rPr>
          <w:rFonts w:eastAsia="Calibri"/>
          <w:b/>
          <w:sz w:val="28"/>
          <w:szCs w:val="28"/>
          <w:lang w:eastAsia="en-US"/>
        </w:rPr>
        <w:t>.</w:t>
      </w:r>
    </w:p>
    <w:p w:rsidR="00AB1699" w:rsidRPr="00AB1699" w:rsidRDefault="00AB1699" w:rsidP="00AB1699">
      <w:p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b/>
          <w:sz w:val="28"/>
          <w:szCs w:val="28"/>
          <w:lang w:eastAsia="en-US"/>
        </w:rPr>
        <w:t>6.4. Классификация результатов внеурочной деятельности:</w:t>
      </w:r>
    </w:p>
    <w:p w:rsidR="00AB1699" w:rsidRPr="00AB1699" w:rsidRDefault="00AB1699" w:rsidP="00AB1699">
      <w:pPr>
        <w:numPr>
          <w:ilvl w:val="0"/>
          <w:numId w:val="4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AB1699" w:rsidRPr="00AB1699" w:rsidRDefault="00AB1699" w:rsidP="00AB1699">
      <w:pPr>
        <w:numPr>
          <w:ilvl w:val="0"/>
          <w:numId w:val="4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t>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AB1699" w:rsidRPr="00AB1699" w:rsidRDefault="00AB1699" w:rsidP="00AB1699">
      <w:pPr>
        <w:numPr>
          <w:ilvl w:val="0"/>
          <w:numId w:val="4"/>
        </w:numPr>
        <w:jc w:val="both"/>
        <w:rPr>
          <w:rFonts w:eastAsia="Calibri"/>
          <w:sz w:val="28"/>
          <w:szCs w:val="28"/>
          <w:lang w:eastAsia="en-US"/>
        </w:rPr>
      </w:pPr>
      <w:r w:rsidRPr="00AB1699">
        <w:rPr>
          <w:rFonts w:eastAsia="Calibri"/>
          <w:sz w:val="28"/>
          <w:szCs w:val="28"/>
          <w:lang w:eastAsia="en-US"/>
        </w:rPr>
        <w:lastRenderedPageBreak/>
        <w:t>Третий уровень результатов -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6.5.Оценка качества и утверждения программы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6.5.1.</w:t>
      </w:r>
      <w:r w:rsidRPr="00AB1699">
        <w:rPr>
          <w:b/>
          <w:sz w:val="28"/>
          <w:szCs w:val="28"/>
        </w:rPr>
        <w:t xml:space="preserve"> </w:t>
      </w:r>
      <w:r w:rsidRPr="00AB1699">
        <w:rPr>
          <w:sz w:val="28"/>
          <w:szCs w:val="28"/>
        </w:rPr>
        <w:t>Использование программ внеурочной деятельности предполагает проведение следующих процедур: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согласование программ на школьных методических объединениях,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рассмотрение программы внеурочной деятельности на методическом совете школы,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утверждение директором школы.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6.5.2. В ходе внутреннего рецензирования оценивается уровень воспитательного результата, мотивирующий и развивающий потенциал программы, формальная структура программы.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6.6. Требования к структуре программы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6.6.1 Программа внеурочной деятельности включает в себя следующие обязательные разделы: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Титульный лист.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Пояснительную записку.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Основное содержание.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Ожидаемые результаты.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Учебно-методический план.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Список литературы.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6.6.2.Пояснительная записка раскрывает цели и задачи обучения, воспитания и развития детей по данному направлению, педагогическую идею, информацию о продолжительности занятия, для детей какого возраста предназначена, место проведения занятия, виды деятельности,</w:t>
      </w:r>
      <w:r w:rsidRPr="00AB1699">
        <w:rPr>
          <w:color w:val="FF0000"/>
          <w:sz w:val="28"/>
          <w:szCs w:val="28"/>
        </w:rPr>
        <w:t xml:space="preserve"> </w:t>
      </w:r>
      <w:r w:rsidRPr="00AB1699">
        <w:rPr>
          <w:sz w:val="28"/>
          <w:szCs w:val="28"/>
        </w:rPr>
        <w:t>ожидаемые результаты, формы подведения итогов работы.</w:t>
      </w:r>
    </w:p>
    <w:p w:rsidR="00AB1699" w:rsidRPr="00AB1699" w:rsidRDefault="00AB1699" w:rsidP="00AB1699">
      <w:pPr>
        <w:ind w:firstLine="708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Содержание программы отражает динамику становления и развития интересов обучающихся от увлеченности до </w:t>
      </w:r>
      <w:proofErr w:type="spellStart"/>
      <w:r w:rsidRPr="00AB1699">
        <w:rPr>
          <w:sz w:val="28"/>
          <w:szCs w:val="28"/>
        </w:rPr>
        <w:t>компетентностного</w:t>
      </w:r>
      <w:proofErr w:type="spellEnd"/>
      <w:r w:rsidRPr="00AB1699">
        <w:rPr>
          <w:sz w:val="28"/>
          <w:szCs w:val="28"/>
        </w:rPr>
        <w:t xml:space="preserve"> самоопределения.</w:t>
      </w:r>
    </w:p>
    <w:p w:rsidR="00AB1699" w:rsidRPr="00AB1699" w:rsidRDefault="00AB1699" w:rsidP="00AB1699">
      <w:pPr>
        <w:ind w:firstLine="708"/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Учебно-методический план составлен в виде таблицы, где отражено название темы, количество часов, отводимых на теоретические и практические занятия.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6.6.3. Титульный лист содержит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Наименование образовательного учреждения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Название программы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Фамилию, имя, отчество, должность, квалификационную категорию разработчика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proofErr w:type="gramStart"/>
      <w:r w:rsidRPr="00AB1699">
        <w:rPr>
          <w:sz w:val="28"/>
          <w:szCs w:val="28"/>
        </w:rPr>
        <w:t>Гриф утверждения программы (дата, должность и Ф.И.О. руководителя, утвердившего программу</w:t>
      </w:r>
      <w:proofErr w:type="gramEnd"/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Название города, в котором подготовлена программа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Год составления программы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7. Этапы организация внеурочной деятельности</w:t>
      </w:r>
    </w:p>
    <w:p w:rsidR="00AB1699" w:rsidRPr="00AB1699" w:rsidRDefault="00AB1699" w:rsidP="00AB16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699">
        <w:rPr>
          <w:rFonts w:ascii="Times New Roman" w:hAnsi="Times New Roman" w:cs="Times New Roman"/>
          <w:sz w:val="28"/>
          <w:szCs w:val="28"/>
        </w:rPr>
        <w:lastRenderedPageBreak/>
        <w:t>7.1. Чередование учебной и внеурочной деятельности в рамках реализации основной образовательной программы начального общего образования определяет общеобразовательное учреждение.</w:t>
      </w:r>
    </w:p>
    <w:p w:rsidR="00AB1699" w:rsidRPr="00AB1699" w:rsidRDefault="00AB1699" w:rsidP="00AB16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B1699">
        <w:rPr>
          <w:rFonts w:ascii="Times New Roman" w:hAnsi="Times New Roman" w:cs="Times New Roman"/>
          <w:sz w:val="28"/>
          <w:szCs w:val="28"/>
        </w:rPr>
        <w:t>7.2. Учащиеся, их родители (законные представители) участвуют в выборе направлений и форм внеурочной деятельности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7.3.  Набор модулей программы внеурочной деятельности для класса или параллели определяется в конце учебного года.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7.4. Предварительный выбор предметов учащимися производится во втором полугодии на основе анкетирования.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7.5. Повторное анкетирование проводится в начале учебного года.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7.6. Для учащихся 1 классов набор модулей программы внеурочной деятельности предлагается на родительском собрании в апреле.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7.7.  В сентябре формируются группы для проведения занятий внеурочной деятельности.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7.8. Время проведения занятий по внеурочной деятельности определяет </w:t>
      </w:r>
      <w:r w:rsidR="005E00F5">
        <w:rPr>
          <w:sz w:val="28"/>
          <w:szCs w:val="28"/>
        </w:rPr>
        <w:t xml:space="preserve">Школа </w:t>
      </w:r>
      <w:r w:rsidRPr="00AB1699">
        <w:rPr>
          <w:sz w:val="28"/>
          <w:szCs w:val="28"/>
        </w:rPr>
        <w:t>исходя из учёта гигиенических условий.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7.9. Перемена между занятиями внеурочной деятельности продолжительностью не менее 10 мин.</w:t>
      </w:r>
    </w:p>
    <w:p w:rsidR="00AB1699" w:rsidRPr="00AB1699" w:rsidRDefault="00AB1699" w:rsidP="00AB1699">
      <w:pPr>
        <w:jc w:val="both"/>
        <w:rPr>
          <w:b/>
          <w:sz w:val="28"/>
          <w:szCs w:val="28"/>
        </w:rPr>
      </w:pPr>
      <w:r w:rsidRPr="00AB1699">
        <w:rPr>
          <w:b/>
          <w:sz w:val="28"/>
          <w:szCs w:val="28"/>
        </w:rPr>
        <w:t>8. Делопроизводство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 xml:space="preserve">8.1. Фиксирование проведенных занятий внеурочной деятельности, их содержания, посещаемости учащихся производится в  специальном журнале внеурочной деятельности. 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8.2. На страницах журнала указывается:</w:t>
      </w:r>
    </w:p>
    <w:p w:rsidR="00AB1699" w:rsidRPr="00AB1699" w:rsidRDefault="00AB1699" w:rsidP="00AB1699">
      <w:pPr>
        <w:jc w:val="both"/>
        <w:rPr>
          <w:color w:val="FF0000"/>
          <w:sz w:val="28"/>
          <w:szCs w:val="28"/>
        </w:rPr>
      </w:pPr>
      <w:r w:rsidRPr="00AB1699">
        <w:rPr>
          <w:sz w:val="28"/>
          <w:szCs w:val="28"/>
        </w:rPr>
        <w:t>название программы внеурочной деятельности,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Ф.И.О. педагога, проводящего занятия.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8.3</w:t>
      </w:r>
      <w:proofErr w:type="gramStart"/>
      <w:r w:rsidRPr="00AB1699">
        <w:rPr>
          <w:sz w:val="28"/>
          <w:szCs w:val="28"/>
        </w:rPr>
        <w:t xml:space="preserve"> В</w:t>
      </w:r>
      <w:proofErr w:type="gramEnd"/>
      <w:r w:rsidRPr="00AB1699">
        <w:rPr>
          <w:sz w:val="28"/>
          <w:szCs w:val="28"/>
        </w:rPr>
        <w:t xml:space="preserve"> разделе «Содержание» записывается тема занятия в соответствии с тематическим планированием.</w:t>
      </w:r>
    </w:p>
    <w:p w:rsidR="00AB1699" w:rsidRPr="00AB1699" w:rsidRDefault="00AB1699" w:rsidP="00AB1699">
      <w:pPr>
        <w:jc w:val="both"/>
        <w:rPr>
          <w:sz w:val="28"/>
          <w:szCs w:val="28"/>
        </w:rPr>
      </w:pPr>
      <w:r w:rsidRPr="00AB1699">
        <w:rPr>
          <w:sz w:val="28"/>
          <w:szCs w:val="28"/>
        </w:rPr>
        <w:t>8.4. Журнал является финансовым документом, поэтому при его заполнении необходимо соблюдать правила оформления классный журналов.</w:t>
      </w:r>
    </w:p>
    <w:p w:rsidR="00AB1699" w:rsidRPr="00AB1699" w:rsidRDefault="00AB1699" w:rsidP="00AB1699">
      <w:pPr>
        <w:rPr>
          <w:sz w:val="28"/>
          <w:szCs w:val="28"/>
        </w:rPr>
      </w:pPr>
    </w:p>
    <w:p w:rsidR="00AB1699" w:rsidRPr="00AB1699" w:rsidRDefault="00AB1699">
      <w:pPr>
        <w:rPr>
          <w:sz w:val="28"/>
          <w:szCs w:val="28"/>
        </w:rPr>
      </w:pPr>
    </w:p>
    <w:sectPr w:rsidR="00AB1699" w:rsidRPr="00AB1699" w:rsidSect="005E00F5">
      <w:pgSz w:w="11906" w:h="16838"/>
      <w:pgMar w:top="1077" w:right="794" w:bottom="1077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5117"/>
    <w:multiLevelType w:val="hybridMultilevel"/>
    <w:tmpl w:val="3F40D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903C6C"/>
    <w:multiLevelType w:val="hybridMultilevel"/>
    <w:tmpl w:val="267A8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BA1A71"/>
    <w:multiLevelType w:val="multilevel"/>
    <w:tmpl w:val="213C484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2F51C19"/>
    <w:multiLevelType w:val="hybridMultilevel"/>
    <w:tmpl w:val="40D8E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efaultTabStop w:val="708"/>
  <w:characterSpacingControl w:val="doNotCompress"/>
  <w:compat/>
  <w:rsids>
    <w:rsidRoot w:val="00AB1699"/>
    <w:rsid w:val="00027F7D"/>
    <w:rsid w:val="0003093E"/>
    <w:rsid w:val="00057948"/>
    <w:rsid w:val="001A2728"/>
    <w:rsid w:val="00482965"/>
    <w:rsid w:val="0053427A"/>
    <w:rsid w:val="005E00F5"/>
    <w:rsid w:val="00741ABC"/>
    <w:rsid w:val="0077363B"/>
    <w:rsid w:val="00984020"/>
    <w:rsid w:val="009F72C1"/>
    <w:rsid w:val="00A94861"/>
    <w:rsid w:val="00AB1699"/>
    <w:rsid w:val="00BE0961"/>
    <w:rsid w:val="00C4245E"/>
    <w:rsid w:val="00C60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6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169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3">
    <w:name w:val="Title"/>
    <w:basedOn w:val="a"/>
    <w:link w:val="a4"/>
    <w:qFormat/>
    <w:rsid w:val="00AB1699"/>
    <w:pPr>
      <w:ind w:left="1985" w:right="680"/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AB1699"/>
    <w:rPr>
      <w:b/>
      <w:sz w:val="28"/>
      <w:lang w:val="ru-RU" w:eastAsia="ru-RU" w:bidi="ar-SA"/>
    </w:rPr>
  </w:style>
  <w:style w:type="paragraph" w:customStyle="1" w:styleId="ConsPlusNormal">
    <w:name w:val="ConsPlusNormal"/>
    <w:rsid w:val="00AB16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C424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424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на                                                           Утверждаю</vt:lpstr>
    </vt:vector>
  </TitlesOfParts>
  <Company>Школа 36</Company>
  <LinksUpToDate>false</LinksUpToDate>
  <CharactersWithSpaces>12343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на                                                           Утверждаю</dc:title>
  <dc:subject/>
  <dc:creator>Шереметьева Вера Моисеевна</dc:creator>
  <cp:keywords/>
  <dc:description/>
  <cp:lastModifiedBy>багир</cp:lastModifiedBy>
  <cp:revision>6</cp:revision>
  <cp:lastPrinted>2013-11-01T10:12:00Z</cp:lastPrinted>
  <dcterms:created xsi:type="dcterms:W3CDTF">2013-11-02T10:57:00Z</dcterms:created>
  <dcterms:modified xsi:type="dcterms:W3CDTF">2017-02-03T17:03:00Z</dcterms:modified>
</cp:coreProperties>
</file>