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2D" w:rsidRPr="00713726" w:rsidRDefault="000E662D" w:rsidP="000E66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E662D" w:rsidRPr="00713726" w:rsidRDefault="002C445E" w:rsidP="000E662D">
      <w:pPr>
        <w:shd w:val="clear" w:color="auto" w:fill="FFFFFF"/>
        <w:ind w:left="38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0300" cy="1752600"/>
            <wp:effectExtent l="19050" t="0" r="0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2D" w:rsidRPr="00713726" w:rsidRDefault="000E662D" w:rsidP="000E662D">
      <w:pPr>
        <w:shd w:val="clear" w:color="auto" w:fill="FFFFFF"/>
        <w:ind w:left="38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 xml:space="preserve">ПОЛОЖЕНИЕ </w:t>
      </w:r>
      <w:r w:rsidR="00F0455D" w:rsidRPr="00713726">
        <w:rPr>
          <w:rFonts w:ascii="Times New Roman" w:hAnsi="Times New Roman" w:cs="Times New Roman"/>
          <w:b/>
          <w:bCs/>
          <w:color w:val="000000"/>
          <w:spacing w:val="-21"/>
          <w:sz w:val="28"/>
          <w:szCs w:val="28"/>
        </w:rPr>
        <w:t>О</w:t>
      </w:r>
    </w:p>
    <w:p w:rsidR="000E662D" w:rsidRPr="00713726" w:rsidRDefault="000E662D" w:rsidP="000E662D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МЕТОДИЧЕСКОМ </w:t>
      </w:r>
      <w:proofErr w:type="gramStart"/>
      <w:r w:rsidR="003C4702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ОБЪЕДИНЕНИИ</w:t>
      </w:r>
      <w:proofErr w:type="gramEnd"/>
      <w:r w:rsidR="0058400E" w:rsidRPr="0071372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УЧИТЕЛЕЙ</w:t>
      </w:r>
    </w:p>
    <w:p w:rsidR="008F1B9C" w:rsidRPr="008F1B9C" w:rsidRDefault="00F2500D" w:rsidP="008F1B9C">
      <w:pPr>
        <w:jc w:val="center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МКОУ </w:t>
      </w:r>
      <w:r w:rsidR="008F1B9C" w:rsidRPr="008F1B9C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Сюгютская</w:t>
      </w:r>
      <w:proofErr w:type="spellEnd"/>
    </w:p>
    <w:p w:rsidR="008F1B9C" w:rsidRDefault="008F1B9C" w:rsidP="008F1B9C">
      <w:pPr>
        <w:jc w:val="center"/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</w:pPr>
      <w:r w:rsidRPr="008F1B9C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средн</w:t>
      </w:r>
      <w:r w:rsidR="00F2500D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яя общеобразовательная </w:t>
      </w:r>
      <w:r w:rsidRPr="008F1B9C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 школ</w:t>
      </w:r>
      <w:r w:rsidR="00F2500D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 xml:space="preserve">а  </w:t>
      </w:r>
      <w:proofErr w:type="spellStart"/>
      <w:r w:rsidR="00F2500D">
        <w:rPr>
          <w:rFonts w:ascii="Times New Roman" w:hAnsi="Times New Roman" w:cs="Times New Roman"/>
          <w:b/>
          <w:color w:val="000000"/>
          <w:spacing w:val="-10"/>
          <w:sz w:val="28"/>
          <w:szCs w:val="28"/>
        </w:rPr>
        <w:t>им.М.Митарова</w:t>
      </w:r>
      <w:proofErr w:type="spellEnd"/>
    </w:p>
    <w:p w:rsidR="008F1B9C" w:rsidRPr="008F1B9C" w:rsidRDefault="008F1B9C" w:rsidP="008F1B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0DF1" w:rsidRPr="008F1B9C" w:rsidRDefault="00210DF1" w:rsidP="003C470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1B9C">
        <w:rPr>
          <w:rFonts w:ascii="Times New Roman" w:hAnsi="Times New Roman" w:cs="Times New Roman"/>
          <w:bCs/>
          <w:sz w:val="28"/>
          <w:szCs w:val="28"/>
        </w:rPr>
        <w:t xml:space="preserve">Положение составлено в соответствии с законом «Об </w:t>
      </w:r>
      <w:r w:rsidR="008F1B9C" w:rsidRPr="008F1B9C">
        <w:rPr>
          <w:rFonts w:ascii="Times New Roman" w:hAnsi="Times New Roman" w:cs="Times New Roman"/>
          <w:bCs/>
          <w:sz w:val="28"/>
          <w:szCs w:val="28"/>
        </w:rPr>
        <w:t>образовании</w:t>
      </w:r>
      <w:r w:rsidRPr="008F1B9C">
        <w:rPr>
          <w:rFonts w:ascii="Times New Roman" w:hAnsi="Times New Roman" w:cs="Times New Roman"/>
          <w:bCs/>
          <w:sz w:val="28"/>
          <w:szCs w:val="28"/>
        </w:rPr>
        <w:t xml:space="preserve"> в Российской Федерации» №273-фз</w:t>
      </w:r>
      <w:proofErr w:type="gramStart"/>
      <w:r w:rsidRPr="008F1B9C">
        <w:rPr>
          <w:rFonts w:ascii="Times New Roman" w:hAnsi="Times New Roman" w:cs="Times New Roman"/>
          <w:bCs/>
          <w:sz w:val="28"/>
          <w:szCs w:val="28"/>
        </w:rPr>
        <w:t>,У</w:t>
      </w:r>
      <w:proofErr w:type="gramEnd"/>
      <w:r w:rsidRPr="008F1B9C">
        <w:rPr>
          <w:rFonts w:ascii="Times New Roman" w:hAnsi="Times New Roman" w:cs="Times New Roman"/>
          <w:bCs/>
          <w:sz w:val="28"/>
          <w:szCs w:val="28"/>
        </w:rPr>
        <w:t>става школы.</w:t>
      </w:r>
    </w:p>
    <w:p w:rsidR="003C4702" w:rsidRPr="00713726" w:rsidRDefault="003C4702" w:rsidP="003C4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1.1. Методическое объединение (далее – МО) – структурное подразделение управления школой; 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1.2. МО педагогов организует общеобразовательную деятельность педагогического коллектива по предметам (областям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1.3. МО учреждается администрацией школы;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1.4. МО создается при наличии не менее трех учителей, преподающих один учебный предмет (работающих в одной образовательной области знаний);</w:t>
      </w:r>
    </w:p>
    <w:p w:rsidR="003C4702" w:rsidRPr="00713726" w:rsidRDefault="003C4702" w:rsidP="003C47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1.5. Руководитель МО выбирается членами МО открытым голосованием из педагогов, входящих в данное МО, и утверждается приказом по школе.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2. Цели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2.1. Согласовывать, анализировать образовательную деятельность педагогов школы, преподающих предмет одного цикла (ступени образования);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2.2. Совершенствовать содержание, формы, методы, технологии педагогической деятельности;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2.3. Корректировать содержание педагогической деятельности учителей МО.</w:t>
      </w:r>
    </w:p>
    <w:p w:rsidR="00F2500D" w:rsidRDefault="00F2500D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3. Функции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3.1. Обсуждает и корректирует учебные планы, тематическое планирование учителей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3.2. Знакомит с новыми образовательными технологиями, методами и формами преподавания, нормативными и методическими документами;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3.3. Организует обмен опытом работы учителей;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3.4. Изучает и анализирует качество преподавания предметов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3.5. Проводит обсуждения и выбор учебно-методического комплекса, новых учебников, учебных пособий для учителей и учащихся;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3.6. Организует работу учителей по подготовке учащихся к конкурсам, олимпиадам, итоговой и промежуточной аттестации, ГИА и ЕГЭ.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4. Структура и регламент работы МО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4.1. Работу МО организует руководитель;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4.2. Работа руководителя МО оплачивается в соответствии с Положением об оплате труда работникам школы;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4.3. Общее руководство работой МО, ее координацию осуществляет заместитель директора по учебно-воспитательной (воспитательной) работе;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4.4. Виды работ: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заседания,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уроков с последующим самоанализом и анализом,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творческие отчеты,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семинары,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- презентации и т.д.</w:t>
      </w:r>
    </w:p>
    <w:p w:rsidR="003C4702" w:rsidRPr="00713726" w:rsidRDefault="003C4702" w:rsidP="003C4702">
      <w:pPr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5. Документация и отчетность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5.1. План работы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5.2. Протоколы заседаний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5.3. Анализ работы МО за учебный год;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5.4. Решения и рекомендации МО;</w:t>
      </w:r>
    </w:p>
    <w:p w:rsidR="003C4702" w:rsidRPr="00713726" w:rsidRDefault="003C4702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5.5. Мониторинг качества знаний по предметам</w:t>
      </w:r>
    </w:p>
    <w:p w:rsidR="00437A9A" w:rsidRPr="00713726" w:rsidRDefault="00437A9A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3C470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E83976">
      <w:pPr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437A9A" w:rsidRPr="00713726" w:rsidRDefault="00437A9A" w:rsidP="00437A9A">
      <w:pPr>
        <w:ind w:left="-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 классных руководителей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Методическое объединение классных руководителей – структурное подразделение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системы управления воспитательным процессом, координирующее научно – методическую и организационную работу классных руководителей классов, в которых учатся и воспитываются учащиеся определенной группы.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  <w:r w:rsidRPr="00713726">
        <w:rPr>
          <w:rFonts w:ascii="Times New Roman" w:hAnsi="Times New Roman" w:cs="Times New Roman"/>
          <w:sz w:val="28"/>
          <w:szCs w:val="28"/>
        </w:rPr>
        <w:t xml:space="preserve"> методического объединения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 теоретического, научно – методического уровня подготовки классных руководителей по вопросам психологии и педагогики.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Обеспечение выполнения единых подходов к воспитанию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Координирование планирования, организации и педагогического анализа воспитательных мероприятий в классных коллективах.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Изучение, обобщение и использование в практике передового педагогического опыта работы классных руководителей. 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Содействие становлению и развитию системы воспитательной работы в классных коллективах.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Функции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коллективное планирование и коллективный анализ жизнедеятельности классных коллективов.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воспитательную деятельность классных коллективов и организует их взаимодействие в педагогическом процессе.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Вырабатывает и регулярно корректирует принципы воспитания учащихся.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Обсуждает социально – 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руководителей, материалы аттестации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Методическое объединение классных руководителей ведет следующую документацию: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список членов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годовой план работы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протоколы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программы деятельности;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инструктивно – методические документы, касающиеся воспитательной работы 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2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материалы «методической копилки классного руководителя».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Структура плана методического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Краткий анализ социально – педагогической ситуации развития учащихся и анализ работы методического объединения, проведенной в предыдущем году.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Педагогические задачи объединения.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Календарный план работы методического объединения, в котором отражаются: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план заседаний методического объединения;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график открытых мероприятий классов;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участие методического объединения в массовых мероприятиях школы;</w:t>
      </w:r>
    </w:p>
    <w:p w:rsidR="00437A9A" w:rsidRPr="00713726" w:rsidRDefault="00437A9A" w:rsidP="00437A9A">
      <w:pPr>
        <w:pStyle w:val="a3"/>
        <w:numPr>
          <w:ilvl w:val="0"/>
          <w:numId w:val="3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межсессионная работа.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классных руководителей: 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темы самообразования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участие в курсах повышения квалификации;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подготовка творческих работ, выступлений, докладов на конференции;</w:t>
      </w:r>
    </w:p>
    <w:p w:rsidR="00437A9A" w:rsidRPr="00713726" w:rsidRDefault="00437A9A" w:rsidP="00437A9A">
      <w:pPr>
        <w:pStyle w:val="a3"/>
        <w:numPr>
          <w:ilvl w:val="0"/>
          <w:numId w:val="4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работа по аттестации педагогов.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 и обобщение педагогического опыта работы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Участие в тематическом и персональном 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 воспитательным процессом.</w:t>
      </w:r>
    </w:p>
    <w:p w:rsidR="00437A9A" w:rsidRPr="00713726" w:rsidRDefault="00437A9A" w:rsidP="00437A9A">
      <w:pPr>
        <w:pStyle w:val="a3"/>
        <w:numPr>
          <w:ilvl w:val="0"/>
          <w:numId w:val="1"/>
        </w:numPr>
        <w:ind w:left="-709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3726">
        <w:rPr>
          <w:rFonts w:ascii="Times New Roman" w:hAnsi="Times New Roman" w:cs="Times New Roman"/>
          <w:b/>
          <w:bCs/>
          <w:sz w:val="28"/>
          <w:szCs w:val="28"/>
        </w:rPr>
        <w:t>Функциональные обязанности руководителя методического  объединения классных руководителей.</w:t>
      </w: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отвечает: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пополнение  «методической копилки классного руководителя»;</w:t>
      </w:r>
    </w:p>
    <w:p w:rsidR="00437A9A" w:rsidRPr="00713726" w:rsidRDefault="00437A9A" w:rsidP="00437A9A">
      <w:pPr>
        <w:pStyle w:val="a3"/>
        <w:numPr>
          <w:ilvl w:val="0"/>
          <w:numId w:val="7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за своевременное составление документации о работе объединения и проведенных мероприятиях.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Совместно  с заместителем директора  по воспитательной работе отвечает </w:t>
      </w:r>
      <w:proofErr w:type="gramStart"/>
      <w:r w:rsidRPr="0071372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137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соблюдение принципов организации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выполнение классными руководителями их функциональных обязанностей;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повышение научно – методического уровня воспитательной работы;</w:t>
      </w:r>
    </w:p>
    <w:p w:rsidR="00437A9A" w:rsidRPr="00713726" w:rsidRDefault="00437A9A" w:rsidP="00437A9A">
      <w:pPr>
        <w:pStyle w:val="a3"/>
        <w:numPr>
          <w:ilvl w:val="0"/>
          <w:numId w:val="6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71372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13726">
        <w:rPr>
          <w:rFonts w:ascii="Times New Roman" w:hAnsi="Times New Roman" w:cs="Times New Roman"/>
          <w:sz w:val="28"/>
          <w:szCs w:val="28"/>
        </w:rPr>
        <w:t xml:space="preserve"> – педагогической подготовки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организует: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взаимодействие классных руководителей – членов методического объединения между собой и с другими подразделениями школы;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открытые мероприятия, семинары, конференции, заседания методического объединения в других формах;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5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lastRenderedPageBreak/>
        <w:t>консультации по вопросам воспитательной работы классных руководителей.</w:t>
      </w:r>
    </w:p>
    <w:p w:rsidR="00437A9A" w:rsidRPr="00713726" w:rsidRDefault="00437A9A" w:rsidP="00437A9A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numPr>
          <w:ilvl w:val="1"/>
          <w:numId w:val="1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объединения: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координирует  планирование, организацию и педагогический анализ воспитательных мероприятий классных коллективов.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принимает участие в подготовке и проведении аттестации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содействует становлению и развитию системы воспитательной работы классных руководителей;</w:t>
      </w:r>
    </w:p>
    <w:p w:rsidR="00437A9A" w:rsidRPr="00713726" w:rsidRDefault="00437A9A" w:rsidP="00437A9A">
      <w:pPr>
        <w:pStyle w:val="a3"/>
        <w:numPr>
          <w:ilvl w:val="0"/>
          <w:numId w:val="8"/>
        </w:numPr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3726">
        <w:rPr>
          <w:rFonts w:ascii="Times New Roman" w:hAnsi="Times New Roman" w:cs="Times New Roman"/>
          <w:sz w:val="28"/>
          <w:szCs w:val="28"/>
        </w:rPr>
        <w:t>участвует в научно – исследовательской работе.</w:t>
      </w: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A9A" w:rsidRPr="00713726" w:rsidRDefault="00437A9A" w:rsidP="00437A9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0594" w:rsidRPr="00713726" w:rsidRDefault="00810594" w:rsidP="000E662D">
      <w:pPr>
        <w:rPr>
          <w:rFonts w:ascii="Times New Roman" w:hAnsi="Times New Roman" w:cs="Times New Roman"/>
          <w:sz w:val="28"/>
          <w:szCs w:val="28"/>
        </w:rPr>
      </w:pPr>
    </w:p>
    <w:sectPr w:rsidR="00810594" w:rsidRPr="00713726" w:rsidSect="00B5669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605"/>
    <w:multiLevelType w:val="hybridMultilevel"/>
    <w:tmpl w:val="81B4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B82C7D"/>
    <w:multiLevelType w:val="hybridMultilevel"/>
    <w:tmpl w:val="D37A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4F6796"/>
    <w:multiLevelType w:val="multilevel"/>
    <w:tmpl w:val="11D46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3">
    <w:nsid w:val="20E2321D"/>
    <w:multiLevelType w:val="hybridMultilevel"/>
    <w:tmpl w:val="98C09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F8756D5"/>
    <w:multiLevelType w:val="hybridMultilevel"/>
    <w:tmpl w:val="01B4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8532493"/>
    <w:multiLevelType w:val="hybridMultilevel"/>
    <w:tmpl w:val="96B06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5DC33FE6"/>
    <w:multiLevelType w:val="hybridMultilevel"/>
    <w:tmpl w:val="139EDA84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abstractNum w:abstractNumId="7">
    <w:nsid w:val="7ED335EC"/>
    <w:multiLevelType w:val="hybridMultilevel"/>
    <w:tmpl w:val="AC20E92A"/>
    <w:lvl w:ilvl="0" w:tplc="04190001">
      <w:start w:val="1"/>
      <w:numFmt w:val="bullet"/>
      <w:lvlText w:val=""/>
      <w:lvlJc w:val="left"/>
      <w:pPr>
        <w:ind w:left="23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07BDB"/>
    <w:rsid w:val="000E662D"/>
    <w:rsid w:val="001448BB"/>
    <w:rsid w:val="00210DF1"/>
    <w:rsid w:val="0024291B"/>
    <w:rsid w:val="002C445E"/>
    <w:rsid w:val="003327FD"/>
    <w:rsid w:val="003C4702"/>
    <w:rsid w:val="00407BDB"/>
    <w:rsid w:val="00437A9A"/>
    <w:rsid w:val="0058400E"/>
    <w:rsid w:val="00713726"/>
    <w:rsid w:val="00787F88"/>
    <w:rsid w:val="00810594"/>
    <w:rsid w:val="008F1B9C"/>
    <w:rsid w:val="009F7E2B"/>
    <w:rsid w:val="00AE6D79"/>
    <w:rsid w:val="00B32DA1"/>
    <w:rsid w:val="00B5669C"/>
    <w:rsid w:val="00BC63DB"/>
    <w:rsid w:val="00C45E6E"/>
    <w:rsid w:val="00D7061D"/>
    <w:rsid w:val="00DB2270"/>
    <w:rsid w:val="00E01008"/>
    <w:rsid w:val="00E83976"/>
    <w:rsid w:val="00F01178"/>
    <w:rsid w:val="00F0455D"/>
    <w:rsid w:val="00F2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2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7A9A"/>
    <w:pPr>
      <w:spacing w:after="200" w:line="276" w:lineRule="auto"/>
      <w:ind w:left="720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50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багир</cp:lastModifiedBy>
  <cp:revision>6</cp:revision>
  <cp:lastPrinted>2013-10-31T18:11:00Z</cp:lastPrinted>
  <dcterms:created xsi:type="dcterms:W3CDTF">2013-11-02T11:39:00Z</dcterms:created>
  <dcterms:modified xsi:type="dcterms:W3CDTF">2017-02-03T17:01:00Z</dcterms:modified>
</cp:coreProperties>
</file>