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10" w:rsidRPr="00511010" w:rsidRDefault="005774C7" w:rsidP="00511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1666875"/>
            <wp:effectExtent l="19050" t="0" r="9525" b="0"/>
            <wp:docPr id="3" name="Рисунок 1" descr="C:\Users\багир\Desktop\IMG_20170204_193424 (800x600)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гир\Desktop\IMG_20170204_193424 (800x600)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010" w:rsidRPr="00511010" w:rsidRDefault="00511010" w:rsidP="00511010">
      <w:pPr>
        <w:ind w:firstLine="4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010" w:rsidRPr="00511010" w:rsidRDefault="00511010" w:rsidP="00511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10">
        <w:rPr>
          <w:rFonts w:ascii="Times New Roman" w:hAnsi="Times New Roman" w:cs="Times New Roman"/>
          <w:sz w:val="28"/>
          <w:szCs w:val="28"/>
        </w:rPr>
        <w:t xml:space="preserve"> </w:t>
      </w:r>
      <w:r w:rsidRPr="0051101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11010" w:rsidRDefault="00511010" w:rsidP="00511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10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ЕДИНЫХ ТРЕБОВАНИЯХ К ПРОВЕРКЕ ТЕТРАДЕЙ, К ПИСЬМЕННОЙ И УСТНОЙ РЕЧИ ОБУЧАЮЩИХСЯ</w:t>
      </w:r>
    </w:p>
    <w:p w:rsidR="00511010" w:rsidRPr="00511010" w:rsidRDefault="00AA09C2" w:rsidP="00511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r w:rsidR="00511010" w:rsidRPr="0051101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511010" w:rsidRPr="005110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Сюгютской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010" w:rsidRPr="00511010">
        <w:rPr>
          <w:rFonts w:ascii="Times New Roman" w:hAnsi="Times New Roman" w:cs="Times New Roman"/>
          <w:b/>
          <w:sz w:val="28"/>
          <w:szCs w:val="28"/>
        </w:rPr>
        <w:t xml:space="preserve">СРЕДНЕЙ ОБЩЕОБРАЗОВАТЕЛЬНОЙ ШКОЛЫ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им.М.Митарова</w:t>
      </w:r>
      <w:proofErr w:type="spellEnd"/>
    </w:p>
    <w:p w:rsidR="002441A5" w:rsidRPr="00DD31C9" w:rsidRDefault="004F4A9A" w:rsidP="0051101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b/>
          <w:bCs/>
          <w:sz w:val="28"/>
          <w:szCs w:val="28"/>
        </w:rPr>
        <w:t>1.     ОБЩИЕ ПОЛОЖЕНИЯ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 Ведение тетрадей по всем предметам (за исключением физической культуры, музыки и изобразительного искусства) учащимися школы с 1-го по 11-й класс является обязательным.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 тетради оформляются письменные работы в классе и дома.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 Предусматривается несколько типов письменных работ в тетради.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    Определены формат тетрадей и их количество.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 Учителя-предметники обязаны организовать работу учащихся с тетрадями согласно данному локальному акту.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 Веден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ие дневника учащимися школы со 3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>-го по 11-й класс является обязательным.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- Красную и другую пасту, отличную </w:t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синей, применять учащимся не рекомендуется.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 Все записи в дневнике, всеми членами образовательного процесса должны вестись аккуратно и разборчиво.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 Классный журнал – это основной государственный документ, в котором выставляются оценки учащихся по всем предметам учебного плана, в котором имеются все анкетные сведения об учащихся и т.п. В каждом классном журнале имеются «Указания» по его ведению, которые неукоснительно должен выполнять классный руководитель и учитель-предметник.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 Классный журнал является государственным документом и ведение его обязательно для каждого классног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о руководителя.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2</w:t>
      </w:r>
      <w:r w:rsidR="005110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ЕДИНЫЙ ОРФОГРАФИЧЕСКИЙ РЕЖИМ ДЛЯ ВТОРОГО УРОВНЯ ОБЩЕГО ОБРАЗОВАНИЯ.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и назначение ученических тетрадей</w:t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период обучения грамоте первоклассники выполняют обучающие рабо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ты в тетрадях на печатной основе («Рабочие тетради»), но по усмотрению учи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теля часть упражнений или вся работа может выполняться в обычных тетрадях.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t>При оценке письменных текущих, проверочных и итоговых контрольных работ обучающихся учитель в обязательном порядке руководствуется Мето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дическими письмами Министерства общего и профессионального образо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вания РФ от 19.11.1998 г. № 1561/14-15 «Контроль и оценка результатов обучения в начальной школе» (нормы оценок) и Министерства образования РФ от 25.09.2000 г. № 2021/11-13 «Об организации обучения в первом клас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се четырехлетней начальной школы».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При проверке письменных работ «...никакому оцениванию не подлежат: темп работы ученика, личностные качества школьников, своеобразие их пси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хических процессов (особенности памяти, внимания, восприятия, темп дея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тельности и др.).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586"/>
        <w:gridCol w:w="1848"/>
        <w:gridCol w:w="2005"/>
        <w:gridCol w:w="1756"/>
        <w:gridCol w:w="1309"/>
        <w:gridCol w:w="2067"/>
      </w:tblGrid>
      <w:tr w:rsidR="002441A5" w:rsidRPr="00DD31C9" w:rsidTr="00511010">
        <w:tc>
          <w:tcPr>
            <w:tcW w:w="586" w:type="dxa"/>
            <w:vMerge w:val="restart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8" w:type="dxa"/>
            <w:vMerge w:val="restart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3761" w:type="dxa"/>
            <w:gridSpan w:val="2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тетрадей</w:t>
            </w:r>
          </w:p>
        </w:tc>
        <w:tc>
          <w:tcPr>
            <w:tcW w:w="1309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Период обучения</w:t>
            </w:r>
          </w:p>
        </w:tc>
        <w:tc>
          <w:tcPr>
            <w:tcW w:w="2067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Комментарий</w:t>
            </w:r>
          </w:p>
        </w:tc>
      </w:tr>
      <w:tr w:rsidR="002441A5" w:rsidRPr="00DD31C9" w:rsidTr="00511010">
        <w:tc>
          <w:tcPr>
            <w:tcW w:w="586" w:type="dxa"/>
            <w:vMerge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текущих</w:t>
            </w:r>
          </w:p>
        </w:tc>
        <w:tc>
          <w:tcPr>
            <w:tcW w:w="1756" w:type="dxa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контрольных</w:t>
            </w:r>
          </w:p>
        </w:tc>
        <w:tc>
          <w:tcPr>
            <w:tcW w:w="1309" w:type="dxa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41A5" w:rsidRPr="00DD31C9" w:rsidTr="00511010">
        <w:tc>
          <w:tcPr>
            <w:tcW w:w="58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1848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Русский язык</w:t>
            </w:r>
          </w:p>
        </w:tc>
        <w:tc>
          <w:tcPr>
            <w:tcW w:w="2005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Прописи</w:t>
            </w:r>
          </w:p>
        </w:tc>
        <w:tc>
          <w:tcPr>
            <w:tcW w:w="175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</w:t>
            </w:r>
          </w:p>
        </w:tc>
        <w:tc>
          <w:tcPr>
            <w:tcW w:w="1309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Период обучения грамоте</w:t>
            </w:r>
          </w:p>
        </w:tc>
        <w:tc>
          <w:tcPr>
            <w:tcW w:w="2067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Помимо прописей допускается наличие 1-2 тетрадей</w:t>
            </w:r>
          </w:p>
        </w:tc>
      </w:tr>
      <w:tr w:rsidR="002441A5" w:rsidRPr="00DD31C9" w:rsidTr="00511010">
        <w:tc>
          <w:tcPr>
            <w:tcW w:w="586" w:type="dxa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</w:t>
            </w:r>
          </w:p>
        </w:tc>
        <w:tc>
          <w:tcPr>
            <w:tcW w:w="175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1309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1-4</w:t>
            </w:r>
          </w:p>
        </w:tc>
        <w:tc>
          <w:tcPr>
            <w:tcW w:w="2067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Постбукварный</w:t>
            </w:r>
            <w:proofErr w:type="spellEnd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</w:tr>
      <w:tr w:rsidR="002441A5" w:rsidRPr="00DD31C9" w:rsidTr="00511010">
        <w:tc>
          <w:tcPr>
            <w:tcW w:w="58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</w:t>
            </w:r>
          </w:p>
        </w:tc>
        <w:tc>
          <w:tcPr>
            <w:tcW w:w="1848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Литературное чтение</w:t>
            </w:r>
          </w:p>
        </w:tc>
        <w:tc>
          <w:tcPr>
            <w:tcW w:w="2005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</w:t>
            </w:r>
          </w:p>
        </w:tc>
        <w:tc>
          <w:tcPr>
            <w:tcW w:w="175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</w:t>
            </w:r>
          </w:p>
        </w:tc>
        <w:tc>
          <w:tcPr>
            <w:tcW w:w="1309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1-4</w:t>
            </w:r>
          </w:p>
        </w:tc>
        <w:tc>
          <w:tcPr>
            <w:tcW w:w="2067" w:type="dxa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41A5" w:rsidRPr="00DD31C9" w:rsidTr="00511010">
        <w:tc>
          <w:tcPr>
            <w:tcW w:w="58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</w:t>
            </w:r>
          </w:p>
        </w:tc>
        <w:tc>
          <w:tcPr>
            <w:tcW w:w="1848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Математика</w:t>
            </w:r>
          </w:p>
        </w:tc>
        <w:tc>
          <w:tcPr>
            <w:tcW w:w="2005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Прописи либо рабочие тетради</w:t>
            </w:r>
          </w:p>
        </w:tc>
        <w:tc>
          <w:tcPr>
            <w:tcW w:w="175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</w:t>
            </w:r>
          </w:p>
        </w:tc>
        <w:tc>
          <w:tcPr>
            <w:tcW w:w="1309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Период обучения грамоте</w:t>
            </w:r>
          </w:p>
        </w:tc>
        <w:tc>
          <w:tcPr>
            <w:tcW w:w="2067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Помимо прописей допускается наличие 1-2 тетрадей</w:t>
            </w:r>
          </w:p>
        </w:tc>
      </w:tr>
      <w:tr w:rsidR="002441A5" w:rsidRPr="00DD31C9" w:rsidTr="00511010">
        <w:tc>
          <w:tcPr>
            <w:tcW w:w="586" w:type="dxa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1848" w:type="dxa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05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</w:t>
            </w:r>
          </w:p>
        </w:tc>
        <w:tc>
          <w:tcPr>
            <w:tcW w:w="175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1309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1-4</w:t>
            </w:r>
          </w:p>
        </w:tc>
        <w:tc>
          <w:tcPr>
            <w:tcW w:w="2067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Постбукварный</w:t>
            </w:r>
            <w:proofErr w:type="spellEnd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</w:tr>
      <w:tr w:rsidR="002441A5" w:rsidRPr="00DD31C9" w:rsidTr="00511010">
        <w:tc>
          <w:tcPr>
            <w:tcW w:w="58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</w:t>
            </w:r>
          </w:p>
        </w:tc>
        <w:tc>
          <w:tcPr>
            <w:tcW w:w="1848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Окружающий мир</w:t>
            </w:r>
          </w:p>
        </w:tc>
        <w:tc>
          <w:tcPr>
            <w:tcW w:w="2005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</w:t>
            </w:r>
          </w:p>
        </w:tc>
        <w:tc>
          <w:tcPr>
            <w:tcW w:w="175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</w:t>
            </w:r>
          </w:p>
        </w:tc>
        <w:tc>
          <w:tcPr>
            <w:tcW w:w="1309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1-4</w:t>
            </w:r>
          </w:p>
        </w:tc>
        <w:tc>
          <w:tcPr>
            <w:tcW w:w="2067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Допускается использование рабочих тетрадей на печатной основе, входящих в УМК</w:t>
            </w:r>
          </w:p>
        </w:tc>
      </w:tr>
      <w:tr w:rsidR="002441A5" w:rsidRPr="00DD31C9" w:rsidTr="00511010">
        <w:tc>
          <w:tcPr>
            <w:tcW w:w="586" w:type="dxa"/>
          </w:tcPr>
          <w:p w:rsidR="002441A5" w:rsidRPr="00DD31C9" w:rsidRDefault="002441A5" w:rsidP="00511010">
            <w:pPr>
              <w:spacing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</w:t>
            </w:r>
          </w:p>
        </w:tc>
        <w:tc>
          <w:tcPr>
            <w:tcW w:w="1848" w:type="dxa"/>
          </w:tcPr>
          <w:p w:rsidR="002441A5" w:rsidRPr="00DD31C9" w:rsidRDefault="002441A5" w:rsidP="00511010">
            <w:pPr>
              <w:spacing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История</w:t>
            </w:r>
          </w:p>
        </w:tc>
        <w:tc>
          <w:tcPr>
            <w:tcW w:w="2005" w:type="dxa"/>
          </w:tcPr>
          <w:p w:rsidR="002441A5" w:rsidRPr="00DD31C9" w:rsidRDefault="002441A5" w:rsidP="00511010">
            <w:pPr>
              <w:spacing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</w:t>
            </w:r>
          </w:p>
        </w:tc>
        <w:tc>
          <w:tcPr>
            <w:tcW w:w="1756" w:type="dxa"/>
          </w:tcPr>
          <w:p w:rsidR="002441A5" w:rsidRPr="00DD31C9" w:rsidRDefault="002441A5" w:rsidP="00511010">
            <w:pPr>
              <w:spacing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</w:t>
            </w:r>
          </w:p>
        </w:tc>
        <w:tc>
          <w:tcPr>
            <w:tcW w:w="1309" w:type="dxa"/>
          </w:tcPr>
          <w:p w:rsidR="002441A5" w:rsidRPr="00DD31C9" w:rsidRDefault="002441A5" w:rsidP="00511010">
            <w:pPr>
              <w:spacing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1-4</w:t>
            </w:r>
          </w:p>
        </w:tc>
        <w:tc>
          <w:tcPr>
            <w:tcW w:w="2067" w:type="dxa"/>
          </w:tcPr>
          <w:p w:rsidR="002441A5" w:rsidRPr="00DD31C9" w:rsidRDefault="002441A5" w:rsidP="00511010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2441A5" w:rsidRPr="00DD31C9" w:rsidTr="00511010">
        <w:tc>
          <w:tcPr>
            <w:tcW w:w="58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9</w:t>
            </w:r>
          </w:p>
        </w:tc>
        <w:tc>
          <w:tcPr>
            <w:tcW w:w="1848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Иностранный язык</w:t>
            </w:r>
          </w:p>
        </w:tc>
        <w:tc>
          <w:tcPr>
            <w:tcW w:w="2005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соответствии с программными требованиями</w:t>
            </w:r>
          </w:p>
        </w:tc>
        <w:tc>
          <w:tcPr>
            <w:tcW w:w="175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</w:t>
            </w:r>
          </w:p>
        </w:tc>
        <w:tc>
          <w:tcPr>
            <w:tcW w:w="1309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2-4</w:t>
            </w:r>
          </w:p>
        </w:tc>
        <w:tc>
          <w:tcPr>
            <w:tcW w:w="2067" w:type="dxa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41A5" w:rsidRPr="00DD31C9" w:rsidTr="00511010">
        <w:tc>
          <w:tcPr>
            <w:tcW w:w="58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</w:t>
            </w:r>
          </w:p>
        </w:tc>
        <w:tc>
          <w:tcPr>
            <w:tcW w:w="1848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ИЗО</w:t>
            </w:r>
          </w:p>
        </w:tc>
        <w:tc>
          <w:tcPr>
            <w:tcW w:w="2005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Альбом</w:t>
            </w:r>
          </w:p>
        </w:tc>
        <w:tc>
          <w:tcPr>
            <w:tcW w:w="175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</w:t>
            </w:r>
          </w:p>
        </w:tc>
        <w:tc>
          <w:tcPr>
            <w:tcW w:w="1309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1-4</w:t>
            </w:r>
          </w:p>
        </w:tc>
        <w:tc>
          <w:tcPr>
            <w:tcW w:w="2067" w:type="dxa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41A5" w:rsidRPr="00DD31C9" w:rsidTr="00511010">
        <w:tc>
          <w:tcPr>
            <w:tcW w:w="58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</w:t>
            </w:r>
          </w:p>
        </w:tc>
        <w:tc>
          <w:tcPr>
            <w:tcW w:w="1848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Технология</w:t>
            </w:r>
          </w:p>
        </w:tc>
        <w:tc>
          <w:tcPr>
            <w:tcW w:w="2005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</w:t>
            </w:r>
          </w:p>
        </w:tc>
        <w:tc>
          <w:tcPr>
            <w:tcW w:w="175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</w:t>
            </w:r>
          </w:p>
        </w:tc>
        <w:tc>
          <w:tcPr>
            <w:tcW w:w="1309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1-4</w:t>
            </w:r>
          </w:p>
        </w:tc>
        <w:tc>
          <w:tcPr>
            <w:tcW w:w="2067" w:type="dxa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41A5" w:rsidRPr="00DD31C9" w:rsidTr="00511010">
        <w:tc>
          <w:tcPr>
            <w:tcW w:w="58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12</w:t>
            </w:r>
          </w:p>
        </w:tc>
        <w:tc>
          <w:tcPr>
            <w:tcW w:w="1848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Музыка</w:t>
            </w:r>
          </w:p>
        </w:tc>
        <w:tc>
          <w:tcPr>
            <w:tcW w:w="2005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соответствии с программными требованиями</w:t>
            </w:r>
          </w:p>
        </w:tc>
        <w:tc>
          <w:tcPr>
            <w:tcW w:w="1756" w:type="dxa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41A5" w:rsidRPr="00DD31C9" w:rsidTr="00511010">
        <w:tc>
          <w:tcPr>
            <w:tcW w:w="58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</w:t>
            </w:r>
          </w:p>
        </w:tc>
        <w:tc>
          <w:tcPr>
            <w:tcW w:w="1848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Физическая культура</w:t>
            </w:r>
          </w:p>
        </w:tc>
        <w:tc>
          <w:tcPr>
            <w:tcW w:w="2005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</w:t>
            </w:r>
          </w:p>
        </w:tc>
        <w:tc>
          <w:tcPr>
            <w:tcW w:w="1756" w:type="dxa"/>
          </w:tcPr>
          <w:p w:rsidR="002441A5" w:rsidRPr="00DD31C9" w:rsidRDefault="002441A5" w:rsidP="00511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Нет</w:t>
            </w:r>
          </w:p>
        </w:tc>
        <w:tc>
          <w:tcPr>
            <w:tcW w:w="1309" w:type="dxa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2441A5" w:rsidRPr="00DD31C9" w:rsidRDefault="002441A5" w:rsidP="00511010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4A9A" w:rsidRPr="00DD31C9" w:rsidRDefault="004F4A9A" w:rsidP="0051101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22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4"/>
        <w:gridCol w:w="1695"/>
        <w:gridCol w:w="909"/>
        <w:gridCol w:w="478"/>
        <w:gridCol w:w="1572"/>
        <w:gridCol w:w="971"/>
        <w:gridCol w:w="5271"/>
      </w:tblGrid>
      <w:tr w:rsidR="004F4A9A" w:rsidRPr="00DD31C9" w:rsidTr="002441A5">
        <w:trPr>
          <w:trHeight w:val="435"/>
          <w:tblCellSpacing w:w="0" w:type="dxa"/>
        </w:trPr>
        <w:tc>
          <w:tcPr>
            <w:tcW w:w="324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95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87" w:type="dxa"/>
            <w:gridSpan w:val="2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72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71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271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4F4A9A" w:rsidRPr="00DD31C9" w:rsidTr="002441A5">
        <w:trPr>
          <w:trHeight w:val="1035"/>
          <w:tblCellSpacing w:w="0" w:type="dxa"/>
        </w:trPr>
        <w:tc>
          <w:tcPr>
            <w:tcW w:w="324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4A9A" w:rsidRPr="00DD31C9" w:rsidTr="002441A5">
        <w:trPr>
          <w:trHeight w:val="570"/>
          <w:tblCellSpacing w:w="0" w:type="dxa"/>
        </w:trPr>
        <w:tc>
          <w:tcPr>
            <w:tcW w:w="324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95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1387" w:type="dxa"/>
            <w:gridSpan w:val="2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4A9A" w:rsidRPr="00DD31C9" w:rsidTr="002441A5">
        <w:trPr>
          <w:trHeight w:val="345"/>
          <w:tblCellSpacing w:w="0" w:type="dxa"/>
        </w:trPr>
        <w:tc>
          <w:tcPr>
            <w:tcW w:w="324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4F4A9A" w:rsidRPr="00DD31C9" w:rsidTr="002441A5">
        <w:trPr>
          <w:trHeight w:val="1095"/>
          <w:tblCellSpacing w:w="0" w:type="dxa"/>
        </w:trPr>
        <w:tc>
          <w:tcPr>
            <w:tcW w:w="324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4A9A" w:rsidRPr="00DD31C9" w:rsidTr="002441A5">
        <w:trPr>
          <w:trHeight w:val="645"/>
          <w:tblCellSpacing w:w="0" w:type="dxa"/>
        </w:trPr>
        <w:tc>
          <w:tcPr>
            <w:tcW w:w="324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4A9A" w:rsidRPr="00DD31C9" w:rsidTr="002441A5">
        <w:trPr>
          <w:trHeight w:val="795"/>
          <w:tblCellSpacing w:w="0" w:type="dxa"/>
        </w:trPr>
        <w:tc>
          <w:tcPr>
            <w:tcW w:w="324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4A9A" w:rsidRPr="00DD31C9" w:rsidTr="002441A5">
        <w:trPr>
          <w:trHeight w:val="150"/>
          <w:tblCellSpacing w:w="0" w:type="dxa"/>
        </w:trPr>
        <w:tc>
          <w:tcPr>
            <w:tcW w:w="324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24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4A9A" w:rsidRPr="00DD31C9" w:rsidTr="002441A5">
        <w:trPr>
          <w:trHeight w:val="330"/>
          <w:tblCellSpacing w:w="0" w:type="dxa"/>
        </w:trPr>
        <w:tc>
          <w:tcPr>
            <w:tcW w:w="324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4F4A9A" w:rsidRPr="00DD31C9" w:rsidTr="002441A5">
        <w:trPr>
          <w:trHeight w:val="480"/>
          <w:tblCellSpacing w:w="0" w:type="dxa"/>
        </w:trPr>
        <w:tc>
          <w:tcPr>
            <w:tcW w:w="324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4F4A9A" w:rsidRPr="00DD31C9" w:rsidTr="002441A5">
        <w:trPr>
          <w:trHeight w:val="870"/>
          <w:tblCellSpacing w:w="0" w:type="dxa"/>
        </w:trPr>
        <w:tc>
          <w:tcPr>
            <w:tcW w:w="324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gridSpan w:val="3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271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4F4A9A" w:rsidRPr="00DD31C9" w:rsidTr="002441A5">
        <w:trPr>
          <w:trHeight w:val="630"/>
          <w:tblCellSpacing w:w="0" w:type="dxa"/>
        </w:trPr>
        <w:tc>
          <w:tcPr>
            <w:tcW w:w="324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4F4A9A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1010" w:rsidRDefault="00511010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1010" w:rsidRDefault="00511010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1010" w:rsidRDefault="00511010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1010" w:rsidRDefault="00511010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1010" w:rsidRDefault="00511010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1010" w:rsidRDefault="00511010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1010" w:rsidRDefault="00511010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1010" w:rsidRPr="00DD31C9" w:rsidRDefault="00511010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271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4F4A9A" w:rsidRPr="00DD31C9" w:rsidTr="002441A5">
        <w:trPr>
          <w:trHeight w:val="885"/>
          <w:tblCellSpacing w:w="0" w:type="dxa"/>
        </w:trPr>
        <w:tc>
          <w:tcPr>
            <w:tcW w:w="324" w:type="dxa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5A5923" w:rsidRPr="00DD31C9" w:rsidRDefault="005A5923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5923" w:rsidRDefault="005A5923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1010" w:rsidRDefault="00511010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1010" w:rsidRDefault="00511010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1010" w:rsidRDefault="00511010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1010" w:rsidRDefault="00511010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1010" w:rsidRPr="00DD31C9" w:rsidRDefault="00511010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1" w:type="dxa"/>
            <w:gridSpan w:val="5"/>
            <w:shd w:val="clear" w:color="auto" w:fill="FFFFF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1010" w:rsidRDefault="004F4A9A" w:rsidP="00511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t>Отметкой оценивается результат определенного этапа обучения. Пока дети только начинают познавать азы чтения, письма, счета, пока не достиг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нуты сколько-нибудь определенные результаты обучения, отметка больше оценивает результат обучения, отношение ученика к выполнению конкрет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 учебной задачи, фиксирует </w:t>
      </w:r>
      <w:proofErr w:type="spellStart"/>
      <w:r w:rsidRPr="00DD31C9">
        <w:rPr>
          <w:rFonts w:ascii="Times New Roman" w:eastAsia="Times New Roman" w:hAnsi="Times New Roman" w:cs="Times New Roman"/>
          <w:sz w:val="28"/>
          <w:szCs w:val="28"/>
        </w:rPr>
        <w:t>неустоявшиеся</w:t>
      </w:r>
      <w:proofErr w:type="spellEnd"/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умения и неосознанные зна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D31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ния. </w:t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t>Исходя из этого оценивать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отметкой этот этап обучения нецелесооб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разно» (письмо Минобразования России от 19.11.1998 г. № 1561/14-15 «Контроль и оценка результатов обуче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ния в начальной школе»).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Все классные и домашние письменные работы </w:t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в обяза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тельном порядке проверяются учител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ем ежедневно и в полном объеме.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Проверка тетрадей учителем осуществл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яется чернилами красного цвета.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Для удобства выведения отметки за ту или иную письменную работу по русскому языку рек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омендуем соответствующие знаки: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br/>
        <w:t>орфографическая ошибка /;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br/>
        <w:t>недочет</w:t>
      </w:r>
      <w:proofErr w:type="gramStart"/>
      <w:r w:rsidR="00511010">
        <w:rPr>
          <w:rFonts w:ascii="Times New Roman" w:eastAsia="Times New Roman" w:hAnsi="Times New Roman" w:cs="Times New Roman"/>
          <w:sz w:val="28"/>
          <w:szCs w:val="28"/>
        </w:rPr>
        <w:t xml:space="preserve"> —;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  <w:r w:rsidR="00511010">
        <w:rPr>
          <w:rFonts w:ascii="Times New Roman" w:eastAsia="Times New Roman" w:hAnsi="Times New Roman" w:cs="Times New Roman"/>
          <w:sz w:val="28"/>
          <w:szCs w:val="28"/>
        </w:rPr>
        <w:t xml:space="preserve">пунктуационная ошибка </w:t>
      </w:r>
      <w:proofErr w:type="spellStart"/>
      <w:r w:rsidR="00511010">
        <w:rPr>
          <w:rFonts w:ascii="Times New Roman" w:eastAsia="Times New Roman" w:hAnsi="Times New Roman" w:cs="Times New Roman"/>
          <w:sz w:val="28"/>
          <w:szCs w:val="28"/>
        </w:rPr>
        <w:t>v</w:t>
      </w:r>
      <w:proofErr w:type="spellEnd"/>
      <w:r w:rsidR="0051101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Данные знаки, обозначающие ошибки, проставляются на полях на той строке, на которой была допущена та или 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иная ошибка.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выполнения классных и домашних работ и других операций в </w:t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t>тетра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дях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кроме ручки используют только простой карандаш, чтобы в ходе самопроверки (формирование навыков самоконтроля и самооценки) обучающийся смог самостоятельно исправить допущенные им ошибки до пода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чи тетради учителю на проверку.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t>При проверке письменных работ по русскому языку и математике учи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тель отмечает и исправляет все допущенные обучающимися ошибки, руко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водствуясь системой требований непрерывности образовательного процес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са между начальной школой и пятым классом: при проверке работ в текущих тетрадях, проверочных и итоговых контрольных работ обучающихся 1-4-х классов учитель зачеркивает орфографическую ошибку (цифру, математи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ческий знак) и надписывает вверху нужную букву или верный результат ма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тематических действий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t>. При пунктуационных ошибках зачеркивается ненуж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ный или пишется необходимый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 xml:space="preserve"> в этом случае знак препинания.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Исправлять ошибки необходимо следующим образом: неверно вписан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ную букву или пунктуационный знак зачеркивать косой линией; часть слова, слово, предложение - тонкой горизонтальной линией; вместо зачеркнутого надписывать нужные буквы, слова, пр</w:t>
      </w:r>
      <w:r w:rsidR="002441A5" w:rsidRPr="00DD31C9">
        <w:rPr>
          <w:rFonts w:ascii="Times New Roman" w:eastAsia="Times New Roman" w:hAnsi="Times New Roman" w:cs="Times New Roman"/>
          <w:sz w:val="28"/>
          <w:szCs w:val="28"/>
        </w:rPr>
        <w:t>едложения; не заключать неверно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написанные в скобки. Тетради </w:t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первого класса подписывает сам учитель или ро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дители. Совершенно не обязате</w:t>
      </w:r>
      <w:r w:rsidR="002441A5" w:rsidRPr="00DD31C9">
        <w:rPr>
          <w:rFonts w:ascii="Times New Roman" w:eastAsia="Times New Roman" w:hAnsi="Times New Roman" w:cs="Times New Roman"/>
          <w:sz w:val="28"/>
          <w:szCs w:val="28"/>
        </w:rPr>
        <w:t>льно, чтобы тетради для обучающихся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первого класса (да и других) были подписаны одним почерком. Самое главное - гра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мотное о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формление надписей на тетрадях.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Ученические тетради для вторых-четвертых классов подписываются са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мими обучающимися.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11010" w:rsidRDefault="004F4A9A" w:rsidP="00511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Оформление письменных работ по математике и русскому языку</w:t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t>се записи в тетрадях следует оформлять каллигр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афическим аккурат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softHyphen/>
        <w:t>ным почерком.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При определении каллиграфического письма необходимо строго со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блюдать требования и рекомендации нейрофизиол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огов, психологов и мето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softHyphen/>
        <w:t>дистов.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lastRenderedPageBreak/>
        <w:t>Не следует систематически использовать ценное время на уроке для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фронт</w:t>
      </w:r>
      <w:r w:rsidR="002441A5" w:rsidRPr="00DD31C9">
        <w:rPr>
          <w:rFonts w:ascii="Times New Roman" w:eastAsia="Times New Roman" w:hAnsi="Times New Roman" w:cs="Times New Roman"/>
          <w:sz w:val="28"/>
          <w:szCs w:val="28"/>
        </w:rPr>
        <w:t>ального чистописания всеми обучающимися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Работа над каллиграфическим письмом должна строиться с учетом си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стемы дифференцированных подходов. Нет смысла заниматься на уроке </w:t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t>результативным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прописыванием элементов букв, букв, цифр, слогов и 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br/>
        <w:t>со всеми детьми одинаково.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Работу над каллиграфическим почерком следует осуществлять в те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чение всех четырех лет обучения в начальной школе фронтально (в мень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шей степе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 xml:space="preserve">ни) и </w:t>
      </w:r>
      <w:proofErr w:type="spellStart"/>
      <w:r w:rsidR="00511010">
        <w:rPr>
          <w:rFonts w:ascii="Times New Roman" w:eastAsia="Times New Roman" w:hAnsi="Times New Roman" w:cs="Times New Roman"/>
          <w:sz w:val="28"/>
          <w:szCs w:val="28"/>
        </w:rPr>
        <w:t>адресно</w:t>
      </w:r>
      <w:proofErr w:type="spellEnd"/>
      <w:r w:rsidR="00511010">
        <w:rPr>
          <w:rFonts w:ascii="Times New Roman" w:eastAsia="Times New Roman" w:hAnsi="Times New Roman" w:cs="Times New Roman"/>
          <w:sz w:val="28"/>
          <w:szCs w:val="28"/>
        </w:rPr>
        <w:t xml:space="preserve"> (постоянно).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При этом необходимо индивидуально подойти 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к каждому ребенку:</w:t>
      </w:r>
      <w:r w:rsidR="00674355" w:rsidRPr="00DD31C9">
        <w:rPr>
          <w:rFonts w:ascii="Times New Roman" w:eastAsia="Times New Roman" w:hAnsi="Times New Roman" w:cs="Times New Roman"/>
          <w:sz w:val="28"/>
          <w:szCs w:val="28"/>
        </w:rPr>
        <w:br/>
        <w:t>а) часть обучаю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>щихся пишет достаточно красиво, поэтому не следует тра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тить на уроке время на фронтал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ьное прописывание;</w:t>
      </w:r>
      <w:r w:rsidR="00674355" w:rsidRPr="00DD31C9">
        <w:rPr>
          <w:rFonts w:ascii="Times New Roman" w:eastAsia="Times New Roman" w:hAnsi="Times New Roman" w:cs="Times New Roman"/>
          <w:sz w:val="28"/>
          <w:szCs w:val="28"/>
        </w:rPr>
        <w:br/>
        <w:t>б) часть обучаю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>щихся неправильно оформляет соединения, что является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серьезной проблемой и мешает учителю правильно оценить работу учащих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ся, особенно в проверочных и ко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нтрольных работах;</w:t>
      </w:r>
      <w:r w:rsidR="00674355" w:rsidRPr="00DD31C9">
        <w:rPr>
          <w:rFonts w:ascii="Times New Roman" w:eastAsia="Times New Roman" w:hAnsi="Times New Roman" w:cs="Times New Roman"/>
          <w:sz w:val="28"/>
          <w:szCs w:val="28"/>
        </w:rPr>
        <w:br/>
        <w:t>в) часть  обучаю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>щихся испытывает трудности в графическом определении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высот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ы элементов и букв;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г) следует помнить, что такие требования к написанию, как наклон, ок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руглость, параллельность и высота элементов и букв, должны вытекать из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строгого и обязательного выполнения требований и рекомен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даций методи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softHyphen/>
        <w:t>стов и психологов.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Учителю сле</w:t>
      </w:r>
      <w:r w:rsidR="00674355" w:rsidRPr="00DD31C9">
        <w:rPr>
          <w:rFonts w:ascii="Times New Roman" w:eastAsia="Times New Roman" w:hAnsi="Times New Roman" w:cs="Times New Roman"/>
          <w:sz w:val="28"/>
          <w:szCs w:val="28"/>
        </w:rPr>
        <w:t xml:space="preserve">дует прописывать индивидуально </w:t>
      </w:r>
      <w:proofErr w:type="gramStart"/>
      <w:r w:rsidR="00674355" w:rsidRPr="00DD31C9">
        <w:rPr>
          <w:rFonts w:ascii="Times New Roman" w:eastAsia="Times New Roman" w:hAnsi="Times New Roman" w:cs="Times New Roman"/>
          <w:sz w:val="28"/>
          <w:szCs w:val="28"/>
        </w:rPr>
        <w:t>обу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DA5F3A" w:rsidRPr="00DD31C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>щимся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те элементы букв, цифр, слоги и буквы, начертания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 xml:space="preserve"> которых требует корректировки.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 ходе проверки</w:t>
      </w:r>
      <w:r w:rsidR="00674355" w:rsidRPr="00DD31C9">
        <w:rPr>
          <w:rFonts w:ascii="Times New Roman" w:eastAsia="Times New Roman" w:hAnsi="Times New Roman" w:cs="Times New Roman"/>
          <w:sz w:val="28"/>
          <w:szCs w:val="28"/>
        </w:rPr>
        <w:t xml:space="preserve"> учителем прописанных </w:t>
      </w:r>
      <w:proofErr w:type="gramStart"/>
      <w:r w:rsidR="00674355" w:rsidRPr="00DD31C9">
        <w:rPr>
          <w:rFonts w:ascii="Times New Roman" w:eastAsia="Times New Roman" w:hAnsi="Times New Roman" w:cs="Times New Roman"/>
          <w:sz w:val="28"/>
          <w:szCs w:val="28"/>
        </w:rPr>
        <w:t>обучающими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букв необхо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димо исправлять неправильно прописанные буквы и выносить (как один из оптимальных вариантов корректировки) образцы их написания на поля (под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черкнуть неправильные соединения, исправить и прописать образцы данных соединений на полях в качестве образца и для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 xml:space="preserve"> прописывания на новой строке).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Учителю также необходимо ежедневно исправлять неправильные напи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сания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 xml:space="preserve"> в классных и домашних работах.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Также необходимо индивидуально прописывать образцы и в те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традях для работ по математике.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Обязательна система работы над ошибками во всех работах в тетрадях по математике и русскому языку. Как один из возможных </w:t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t>вариантов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для разных категорий обучающихся рекомендуем в ходе проверки работ зачер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кивать неправильный ответ или ошибку, а не подчеркивать их, что даст воз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можность обучающимся в ходе формирования навыка самоконтроля и са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мооценки самим в классе или дома написать нужный ответ или орфограмму.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Рекомендации и комментарии </w:t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t>учителя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в тетради обучающегося записы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ваются каллиграфическим 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почерком и с соблюдением этики.</w:t>
      </w:r>
    </w:p>
    <w:p w:rsidR="00511010" w:rsidRDefault="004F4A9A" w:rsidP="00511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Количество и назначение проверочных и итоговых контрольных работ</w:t>
      </w:r>
    </w:p>
    <w:p w:rsidR="00DA5F3A" w:rsidRDefault="004F4A9A" w:rsidP="00511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Текущие проверочные работы имеют целью проверку усвоения изучае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мого и повторяемого программного материала, их содержание и частотнос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тью определяются учителем с учетом особенностей обучающихся каждого класса и степени 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сложности изучаемого материала.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Итоговые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 xml:space="preserve"> контрольные работы проводятся: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а) после из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учения крупных программных тем;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б) в конц</w:t>
      </w:r>
      <w:r w:rsidR="00DA5F3A" w:rsidRPr="00DD31C9">
        <w:rPr>
          <w:rFonts w:ascii="Times New Roman" w:eastAsia="Times New Roman" w:hAnsi="Times New Roman" w:cs="Times New Roman"/>
          <w:sz w:val="28"/>
          <w:szCs w:val="28"/>
        </w:rPr>
        <w:t>е учебной четверти, полугодия.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Контрольные работы... проводятся в течение всего года и преимуще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ственно по тем предметам, для которых </w:t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имеют умения и навыки, связанные с письменным оформлением работы и графическими навыками (русский язык, математика), а также требующие умения излагать мысли, применять правила языка и письменной речи (русский язык, окружа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ющий мир, природоведение). Контрольная работа оценивается отметкой (письмо Минобразования России от 19.11.1998 г. № 1561/14-15 «Контроль и оценка результато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в обучения в начальной школе»).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«...Итоговый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геометрического характера и др.). В этих работах сначала отдельно оценивается выполнение задач, примеров, заданий геометричес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кого характера, а затем выводится итоговая отметка за всю работу. При этом итоговая отметка не выставляется как средний балл, а определяется с уче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том тех видов заданий, которые для данной работы являются основными» (письмо Минобразования России от 19.11.1998 г. № 1561/14-15 «Контроль и оценка результато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в обучения в начальной школе»).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Время проведения проверочных и итоговых контрольных </w:t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t>работ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в целях предупреждения перегрузки обучающихся определяется общешкольным графиком, составляемым администрацией образовательного учреждения с учетом программ и по согласованию с учителями. В один учебный день следует проводить в классе только одну письменную проверочную или ито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говую контрольную работу, а в течение недели - не более двух. При планиро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вании контрольных и проверочных работ в каждом классе необходимо пре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дусмотреть равномерное их распределение в течение четверти, полугодия, года, не допуская скопления письменных контрольных работ к концу четверти, года. Не рекомендуется проводить контрольные работы в первый день четверти, недели, в первый день после праздника, в начале учебного года в период повторения изученного программного материала за предыдущий курс. Проверочные и итоговые контрольные работы по русскому языку и ма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тематике выполняются в специальных тетрадях, предназначенных для этого вида работ, поэтому словосочетание «контрольная работа» не пишется, а в тетрадях по русскому языку записывается только вид работы: 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диктант, изло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softHyphen/>
        <w:t>жение, сочинение.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Для проведения проверочных и итоговых контрольных работ следует иметь каждому обучающемуся одну тетрадь по русскому языку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 xml:space="preserve"> и одну тет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softHyphen/>
        <w:t>радь по математике.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lastRenderedPageBreak/>
        <w:t>Целесообразно в каждом классе проводить следующее количество пись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менных проверочны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х и итоговых контрольных работ.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 первых-четвертых классах в тетрадях для контрольных работ по мате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матике и русскому языку словосочетание «контрольная работа» не пишет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ся, так как функционал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 xml:space="preserve"> данных тетрадей уже определен.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«...</w:t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уровнем достижений учащихся по родному языку прово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дится в форме письменных работ: диктантов, грамматических заданий, конт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рольных списывани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й, изложений, тестовых заданий.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Диктант служит средством проверки орфографических и пу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нктуацион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softHyphen/>
        <w:t>ных умений и навыков.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Грамматический разбор есть средство проверки степени понимания уча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щимися изучаемых грамматических явлений, умения производить простейший язык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овой анализ слов и предложений.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Контрольное списывание, как и диктант, - способ проверки усвоенных орфографических и пунктуационных правил, сформированных умений и на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ывать ту или иную часть текста.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Изложение (обучающее) проверяет, как идет формирование навыка пись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менной речи; умение понимать и передавать основное содержание текста без пропусков существенных моментов; умение организовать письменный пересказ, 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соблюдая правила родного языка.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Тестовые задания - динамичная форма проверки, направленная на уста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новление уровня сформированного умения использовать свои знания в не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softHyphen/>
        <w:t>стандартных учебных ситуациях.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...К стандартизированным методикам проверки успеваемости относятся тестовые задания. </w:t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t>Они привлекают внимание прежде всего тем, что дают точную количественную характеристику не только уровня достижений школь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ника по конкретному предмету, но также могут выявить уровень общего развития: умения применять знания в нестандартной ситуации, находить спо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соб построения учебной задачи, сравнивать правильны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й и неправильный ответы и т. п.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Стандартизированные методики позволяют достаточно точно и объек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тивно при минимальной затрате времени получить общую картину развития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класса, школы; собрать данные о состоянии системы образования в целом» (письмо Минобразования России от 19.11.1998 г. № 1561/14-15 «Контроль и оценка результато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в обучения в начальной школе»).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«...Тексты диктантов подбираются средней трудности с расчетом на воз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можность их выполнения всеми детьми. Каждый те</w:t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t>кст вкл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t>ючает достаточное количество изученных орфограмм (примерно 60 %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чать в диктанты и слова, правописание которы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х находится на стадии изучения.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В качестве диктанта предлагаются связные тексты - либо авторские,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lastRenderedPageBreak/>
        <w:t>адаптированные к возможностям детей, либо составленные учителем. Те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матика текста должна быть близкой и интересной детям: о природе, друж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бе, жизни детей, родной стране, путешествиях и т. п. Предложения должны быть просты по структуре, различны по цели высказывания и состоять из 2— 8 слов с включением синтаксических категорий, которые изучаются в на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чальной школе 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(однородные члены предложения).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Для проверки выполнения грамматических разборов используются конт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рольные работы, в содержание которых вводится не более 2 видов граммати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ческого разбора. Хорошо успевающим учащимся целесообразно предло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жить дополнительное задание повышенной трудности, требующее языково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го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 xml:space="preserve"> развития, смекалки и эрудиции.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Для контрольных списываний предлагаются связные тексты с пропущен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ными знаками препинания. Для изложений предлагаются тексты повествова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тельного характера с четкой сюжетной линией. Постепенно можно исполь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зовать тексты с несложными описаниями - пейзажа, портрета и т.п.» (пись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мо Минобразования России от 19.11.1998 г. № 1561/14-15 «Контроль и оценка результатов обучения в нач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альной школе»).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 основе оценивания письменных работ по математи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ке лежат следую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softHyphen/>
        <w:t>щие показатели: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br/>
        <w:t>а) правильность выполнения;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br/>
        <w:t>б) объем выполненного задания.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t>Классификация ошибок, влияющих на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 xml:space="preserve"> снижение оценки по математике: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• незнание или неправильное применение свойств, правил, алгоритмов, существующих зависимостей, лежащих в основе выполнения задания или испо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льзуемых в ходе его выполнения;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неправи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льный выбор действий, операций;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неверные вычислен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ия в случае, когда цель задания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а) проверка вычислительны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х умений и навыков;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б) пропуск части математических выкладок, действий, операций, суще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ственно влияющих н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а получение правильного ответа;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несоответствие пояснительного текста, ответа задания, наименования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величин выполненным действиям и полученным результ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атам;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несоответствие выполненных измерений и геометрических 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построений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br/>
        <w:t>заданным параметрам.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t>Классификация недочетов, влияющих на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 xml:space="preserve"> снижение оценки по математике: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неправильное списывание данных (чисел,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 xml:space="preserve"> знаков, обозначений, величин);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ошибки в записях математических терминов, символов при оформл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нии математических выкладок;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неверные вычисления в случае, когда цель задания не связана с провер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кой вычислительных умений и навыков;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="00511010">
        <w:rPr>
          <w:rFonts w:ascii="Times New Roman" w:eastAsia="Times New Roman" w:hAnsi="Times New Roman" w:cs="Times New Roman"/>
          <w:sz w:val="28"/>
          <w:szCs w:val="28"/>
        </w:rPr>
        <w:br/>
        <w:t>наличие записи действий;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• отсутствие ответа к заданию или ошибки в записи ответа.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Снижение отметки за общее впечатление о</w:t>
      </w:r>
      <w:r w:rsidR="00511010">
        <w:rPr>
          <w:rFonts w:ascii="Times New Roman" w:eastAsia="Times New Roman" w:hAnsi="Times New Roman" w:cs="Times New Roman"/>
          <w:sz w:val="28"/>
          <w:szCs w:val="28"/>
        </w:rPr>
        <w:t>т работы допускается в случаях,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указанных выше (письмо Минобразования России от 19.11.1998 г. №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lastRenderedPageBreak/>
        <w:t>1561/14-15 «Контроль и Оценка результато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в обучения в начальной школе»).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«... При письменной проверке знаний по предметам </w:t>
      </w:r>
      <w:proofErr w:type="spellStart"/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t>естественно-научно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го</w:t>
      </w:r>
      <w:proofErr w:type="spellEnd"/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и обществоведческого направления используются такие контрольные ра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боты, которые не требуют полного, обстоятельного письменного ответа, что связано с недостаточными возможностями письменной речи младших школьников. </w:t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t>Целесообразны поэтому тестовые задания по нескольким ва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риантам на поиск ошибки, выбор ответа, продолжение или исправление выс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казывания и др. Имеют большое значение и работы с индивидуальными кар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точками-заданиями: дети заполняют таблицы, рисуют или дополняют схе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мы, диаграммы, выбирают правильную дату и т. п. Эти задания целесооб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разно строить как дифференцированные, что позволит проверить и учесть в дальнейшей работе индивидуальный темп движения детей» (письмо Миноб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разования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t>России от 19.11.1998 г. № 1561/14-15 «Контроль и оценка ре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зультато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в обучения в начальной школе»).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 тетрадях для проверочных и итоговых контрольных работ, кроме самих контрольных работ, надлежит в обязательном порядке делать работу над ошиб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ками после каждой работы. В структуру работы над ошибками должна вхо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дить система упражнений (заданий), предупреждающих повторение анало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гичных ошибок. Ежедневная работа над ошибками должна представлять со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бой целостную систему, результативность которой необход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имо отслеживать изо дня в день.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Объем проверочных и итоговых контрольных работ определен в пись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ме Минобразования России от 19.11.1998 г. № 1561/14-15 «Контроль и оценка результат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ов обучения в начальной школе».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t>Проверка итоговых контрольных и проверочных письменных работ учи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телем осуществляется в с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ледующие сроки: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а) проверочные и контрольные диктанты (работы) по русском языку и математике проверяются и возвращаются обучающимся к следующему уро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ку, на котором в обязательном порядке в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ыполняется работа над ошибками;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б) изложения и сочинения в начальных классах проверяются не позднее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чем 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через 2 дня после их написания.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Проверка и возвращение учащимся тетрадей для контрольных работ по русскому языку и математике осуществляется к следующему уроку. В обяза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тельном порядке тетради для контрольных работ </w:t>
      </w:r>
      <w:r w:rsidR="00DA5F3A" w:rsidRPr="00DD31C9">
        <w:rPr>
          <w:rFonts w:ascii="Times New Roman" w:eastAsia="Times New Roman" w:hAnsi="Times New Roman" w:cs="Times New Roman"/>
          <w:sz w:val="28"/>
          <w:szCs w:val="28"/>
        </w:rPr>
        <w:t xml:space="preserve"> выдаются учащимся на дом, для ознакомления с результатами контрольных работ родителей.</w:t>
      </w:r>
    </w:p>
    <w:p w:rsidR="00360820" w:rsidRPr="00DD31C9" w:rsidRDefault="00360820" w:rsidP="00511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4A9A" w:rsidRPr="00DD31C9" w:rsidRDefault="004F4A9A" w:rsidP="00511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b/>
          <w:sz w:val="28"/>
          <w:szCs w:val="28"/>
        </w:rPr>
        <w:t>Оформление письменных работ по русскому языку</w:t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t>ля выполнения всех видов обучающих работ по русскому языку уча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щиеся должны иметь по 2 тетради.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Между заключительной строкой текста одной письменной работы и да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той или заголовком (наименованием вида) следующей работы в тетрадях по русскому языку пропускается две линейки (пишем на третьей строке), а в тетрадях по математике - четыре клеточки (пишем на пятой строке/клетке).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lastRenderedPageBreak/>
        <w:t>Это необходимо не только для отделения одной работы от другой, но и для выставления оценки за работу.</w:t>
      </w:r>
      <w:r w:rsidR="00DA5F3A" w:rsidRPr="00DD31C9">
        <w:rPr>
          <w:rFonts w:ascii="Times New Roman" w:eastAsia="Times New Roman" w:hAnsi="Times New Roman" w:cs="Times New Roman"/>
          <w:sz w:val="28"/>
          <w:szCs w:val="28"/>
        </w:rPr>
        <w:t xml:space="preserve"> Высота оценки – одна строка.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При оформлении красной строки сделать отступ вправо не менее 2 см (2 пальца). Оформление красной строки должно осуществляться с самого начала формирования навыка оформления текстов и пи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сьменных работ в первом классе.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 ходе всей работы не пропускаем ни одной строки. Необходимо учи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тывать, что при оформлении письменных работ по русскому языку следует писать на новой странице с самой верхней строки, также дописывать до кон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ца стра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ницы, включая последнюю строку.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Слева при оформлении каждой строки отступаем по единой вертикаль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ной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 xml:space="preserve"> линии (от края не более 5 мм).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Справа дописываем до конца строки, при этом с самого начала первого класса учим нормативному переносу слов, используя традиционные </w:t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t>мето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дические подходы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t>. Необоснованно пустых мест в конц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е каждой строки быть не должно.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Запись даты написания работы по русскому языку (и математике) ведет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ся по центру рабочей строки. В первом классе в период обучения грамоте запись даты ведется учителем или учащимися в виде числа и начальной бук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вы названия месяца. По окончании периода обучения грамоте и до оконча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ния четвертого класса записывается число и полное название месяца. Например: 1 дек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абря. 15 апреля. 4 мая.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 четвертом классе допускается в записи даты писат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ь имена числитель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softHyphen/>
        <w:t>ные прописью.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br/>
        <w:t>Например: Первое декабря.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br/>
        <w:t xml:space="preserve">Пятнадцатое апреля. 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br/>
        <w:t>Четвертое мая.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Запись вида работы проводится на следующей рабочей строке (без про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пуска строки) по центру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 xml:space="preserve"> и оформляется как предложение.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Например: Классная работа. Домашняя работа. Самостоятельн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ая работа. Работа над ошибками.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Вариативность выполнения работы фиксируется на следующей рабочей строке по центру (полная и краткая запись) либо на полях (краткая з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 xml:space="preserve">апись). Например: 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br/>
        <w:t>1 в.</w:t>
      </w:r>
      <w:r w:rsidR="00B331F8" w:rsidRPr="00DD31C9">
        <w:rPr>
          <w:rFonts w:ascii="Times New Roman" w:eastAsia="Times New Roman" w:hAnsi="Times New Roman" w:cs="Times New Roman"/>
          <w:sz w:val="28"/>
          <w:szCs w:val="28"/>
        </w:rPr>
        <w:br/>
        <w:t>2 в.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t>Номера всех упражнений, заданий и задач, выполняемых в тетрадях, не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обходимо обязательно указывать. </w:t>
      </w:r>
      <w:r w:rsidR="00B331F8"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Например: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>Упр. 14.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Все подчеркивания букв, слов, членов предложения, выделение морфем, ударение, надписи над словами, указания взаимосвязи слов в предложении следует проводить остро отточенным простым карандашом по линейке. До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пускается подчеркивание в некоторых видах работ и без линейки, что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lastRenderedPageBreak/>
        <w:t>зависит от хорошо сформированного навыка работы с простым карандашом. Выде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ление орфограмм следует делать простым карандашом. Выполнение всех необходимых операций в тетради простым карандашом дает возможность учащимся самим в ходе выполнения работы или в ходе самопроверки своев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ременно скорректировать и исправить допущенную ошибку, что искл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ючено при использовании чернил.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Переход в первом классе учащихся на работу в тетради в широкую линей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ку определяет сам учитель. При этом учитель руководствуется наличием у каждого учащегося успешно сформированного навыка письма и оформления пис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ьменных работ.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Если в тетради записываем группу слов через запятую, то первое слово пишется с заглавной буквы и с красной строки, а в конце ставится точка. Если же группа слов пишется в столбик, то все слова, кроме имен собственных, пишутся с маленькой буквы, без запятых и бе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з точки после последнего слова</w:t>
      </w:r>
      <w:proofErr w:type="gramStart"/>
      <w:r w:rsidR="003608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t>ытекающая из тр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ебований программы 5-го класса.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 1 -4-х классах в тетрадях (листах) для контрольных работ по русскому языку записываем вид работы и строкой ниже - ее название. Например (вид): Диктант.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Изложение. Сочинение, (название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) Пушок. В тайге. Ранняя весна.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Письменная работа должна включать разнообразные виды деятельнос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ти: запись под диктовку, списывание, морфемный разбор, работа над сло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вом и предложением, словарный орфографический минимум, работа над ошибками, индивидуальная работа над каллиграфией, задания творческо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го характера, письмо по памяти.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Обязательно соблюдение красной строки учащимися 1-4-х классов. Текст каждой новой работы начинать с красной строки.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b/>
          <w:sz w:val="28"/>
          <w:szCs w:val="28"/>
        </w:rPr>
        <w:t>Оформление письменных работ по математике</w:t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t>ля выполнения всех видов обучающих работ по математике учащ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иеся должны иметь по 2 тетради.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Между классной и домашней работами следует отступать 4 клетки (на пятой клетке начинаем писать следующую работу). Это необходимо не толь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ко для отделения одной работы от другой, но и дл</w:t>
      </w:r>
      <w:r w:rsidR="00B331F8" w:rsidRPr="00DD31C9">
        <w:rPr>
          <w:rFonts w:ascii="Times New Roman" w:eastAsia="Times New Roman" w:hAnsi="Times New Roman" w:cs="Times New Roman"/>
          <w:sz w:val="28"/>
          <w:szCs w:val="28"/>
        </w:rPr>
        <w:t>я выставления отметки за работу: высота оценки – 2 клетки.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Между видами работ в классной и домашней </w:t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t>работах</w:t>
      </w:r>
      <w:proofErr w:type="gramEnd"/>
      <w:r w:rsidR="00B331F8" w:rsidRPr="00DD31C9">
        <w:rPr>
          <w:rFonts w:ascii="Times New Roman" w:eastAsia="Times New Roman" w:hAnsi="Times New Roman" w:cs="Times New Roman"/>
          <w:sz w:val="28"/>
          <w:szCs w:val="28"/>
        </w:rPr>
        <w:t xml:space="preserve">, от одной записи до номера, от номера до записи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следует отступать две клетки (на третьей клетке пишем).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Между столбиками выражений, уравнений, равенств и неравенств и др. отступаем три кле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тки вправо, пишем на четвертой.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Все номера заданий и задач, которые выполняются в тетради, необходимо записывать в тетрадь. Рекомендуем писать номер задания посередине строки</w:t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1F8" w:rsidRPr="00DD31C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B331F8" w:rsidRPr="00DD3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так как это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br/>
      </w:r>
      <w:r w:rsidR="00360820">
        <w:rPr>
          <w:rFonts w:ascii="Times New Roman" w:eastAsia="Times New Roman" w:hAnsi="Times New Roman" w:cs="Times New Roman"/>
          <w:sz w:val="28"/>
          <w:szCs w:val="28"/>
        </w:rPr>
        <w:lastRenderedPageBreak/>
        <w:t>а) экономит место;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б) позволяет более четко и быстро найти номер задания при проверке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любой работы, а отсюда более ясно просматривается структур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а классной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br/>
        <w:t>или домашней работы.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Слово «задача» рекомендуем </w:t>
      </w:r>
      <w:r w:rsidR="00B331F8" w:rsidRPr="00DD31C9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писать </w:t>
      </w:r>
      <w:proofErr w:type="gramStart"/>
      <w:r w:rsidR="00B331F8" w:rsidRPr="00DD31C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вится номер задачи и точка </w:t>
      </w:r>
      <w:r w:rsidR="00B331F8" w:rsidRPr="00DD31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Дату можно писать традиционно посередине</w:t>
      </w:r>
      <w:r w:rsidR="00B331F8" w:rsidRPr="00DD31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 любой работе (</w:t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t>классная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или домашняя) слева по горизонтали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 xml:space="preserve"> отступаем одну клетку от края.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Необходимо с самого начала первого класса оформлять поля только с внешней стороны страницы тетради. На поля следует отводить четыре клет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ки. Пол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я проводить простым карандашом.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При записи математических выражений все символы (знаки, цифры) фиксируются с учетом правил каллиграфии, то есть с соблюдением гра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фики и соответствия количества клеток количеству записываемых симво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лов. Особенно соблюдение этого требуется при работе с многозначными числами (сложение, вычитание, умножение и деление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) на этапе усвоения алгоритмов.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Все письменные вычисления необходимо производить в тетрадях для те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кущих (классные и домашние работы) и контрольных работ, а не в чернови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ках. Учитель должен видеть, каким образом (поиском, алгоритмом) ученик получил тот или иной результат и на каком этап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е алгоритма он допустил ошибку.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Ответ к зада</w:t>
      </w:r>
      <w:r w:rsidR="00B331F8" w:rsidRPr="00DD31C9">
        <w:rPr>
          <w:rFonts w:ascii="Times New Roman" w:eastAsia="Times New Roman" w:hAnsi="Times New Roman" w:cs="Times New Roman"/>
          <w:sz w:val="28"/>
          <w:szCs w:val="28"/>
        </w:rPr>
        <w:t>че записывается с пропуском одной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1F8" w:rsidRPr="00DD31C9">
        <w:rPr>
          <w:rFonts w:ascii="Times New Roman" w:eastAsia="Times New Roman" w:hAnsi="Times New Roman" w:cs="Times New Roman"/>
          <w:sz w:val="28"/>
          <w:szCs w:val="28"/>
        </w:rPr>
        <w:t xml:space="preserve">клетки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вниз </w:t>
      </w:r>
      <w:r w:rsidR="00B331F8" w:rsidRPr="00DD31C9">
        <w:rPr>
          <w:rFonts w:ascii="Times New Roman" w:eastAsia="Times New Roman" w:hAnsi="Times New Roman" w:cs="Times New Roman"/>
          <w:sz w:val="28"/>
          <w:szCs w:val="28"/>
        </w:rPr>
        <w:t xml:space="preserve">от решения (выражения) в полной 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 xml:space="preserve"> форме.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Порядок действий фиксируется над знаком действия простым каранда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softHyphen/>
        <w:t>шом. Затем расписывается полностью под выражением.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Примечания:</w:t>
      </w:r>
    </w:p>
    <w:p w:rsidR="004F4A9A" w:rsidRPr="00DD31C9" w:rsidRDefault="004F4A9A" w:rsidP="00511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 1 классе по всем предметам необходимо использовать положительную оценочную характеристику. Не следует применять какие-либо знаки, заменяющие отметку (звездочки, цветочки, другие символы).</w:t>
      </w:r>
    </w:p>
    <w:p w:rsidR="004F4A9A" w:rsidRPr="00DD31C9" w:rsidRDefault="004F4A9A" w:rsidP="00511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Работа над ошибками, допущенными в рабочих и контрольных тетрадях по русскому языку и математике, проводится систематически. </w:t>
      </w:r>
      <w:r w:rsidR="00B331F8" w:rsidRPr="00DD31C9">
        <w:rPr>
          <w:rFonts w:ascii="Times New Roman" w:eastAsia="Times New Roman" w:hAnsi="Times New Roman" w:cs="Times New Roman"/>
          <w:sz w:val="28"/>
          <w:szCs w:val="28"/>
        </w:rPr>
        <w:t xml:space="preserve"> Перед записью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«Работа над ошибками» </w:t>
      </w:r>
      <w:r w:rsidR="00B331F8" w:rsidRPr="00DD31C9">
        <w:rPr>
          <w:rFonts w:ascii="Times New Roman" w:eastAsia="Times New Roman" w:hAnsi="Times New Roman" w:cs="Times New Roman"/>
          <w:sz w:val="28"/>
          <w:szCs w:val="28"/>
        </w:rPr>
        <w:t xml:space="preserve"> дата не ставится</w:t>
      </w:r>
    </w:p>
    <w:p w:rsidR="004F4A9A" w:rsidRPr="00DD31C9" w:rsidRDefault="004F4A9A" w:rsidP="005110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Исправлять ошибки нужно следующим образом:</w:t>
      </w:r>
    </w:p>
    <w:p w:rsidR="004F4A9A" w:rsidRPr="00DD31C9" w:rsidRDefault="004F4A9A" w:rsidP="005110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неверно написанную букву (цифру) или пунктуационный знак необходимо зачеркнуть косой линией, часть слова, слово, предложение - тонкой горизонтальной линией; </w:t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t>вместо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зачеркнутого учителем делается правильная запись;</w:t>
      </w:r>
    </w:p>
    <w:p w:rsidR="004F4A9A" w:rsidRPr="00DD31C9" w:rsidRDefault="004F4A9A" w:rsidP="005110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ошибки, исправленные учениками, зачеркиваются ручкой, и сверху делается правильная запись.</w:t>
      </w:r>
    </w:p>
    <w:p w:rsidR="00674355" w:rsidRPr="00DD31C9" w:rsidRDefault="004F4A9A" w:rsidP="00511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 Итоговые контрольные работы по русскому языку и математике выполня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 xml:space="preserve">ются, как это отмечено выше, в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специальных тетрадях, предназначенных для этого вида работ, и поэтому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 xml:space="preserve"> слова "контрольная работа" не 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>пишутся. В тетрадях по русскому языку записывается вид работы: диктан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 xml:space="preserve">т, изложение, сочинение. То же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относится и к обозначению кратковременных контрольных работ, выполняемых в обычных тетрадях.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F4A9A" w:rsidRPr="00DD31C9" w:rsidRDefault="004F4A9A" w:rsidP="00511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="00511010">
        <w:rPr>
          <w:rFonts w:ascii="Times New Roman" w:eastAsia="Times New Roman" w:hAnsi="Times New Roman" w:cs="Times New Roman"/>
          <w:b/>
          <w:bCs/>
          <w:sz w:val="28"/>
          <w:szCs w:val="28"/>
        </w:rPr>
        <w:t>3.    </w:t>
      </w:r>
      <w:r w:rsidRPr="00DD31C9">
        <w:rPr>
          <w:rFonts w:ascii="Times New Roman" w:eastAsia="Times New Roman" w:hAnsi="Times New Roman" w:cs="Times New Roman"/>
          <w:b/>
          <w:bCs/>
          <w:sz w:val="28"/>
          <w:szCs w:val="28"/>
        </w:rPr>
        <w:t>ЕДИНЫЙ ОРФОГРАФИЧЕСКИЙ РЕЖИМ</w:t>
      </w:r>
      <w:r w:rsidR="005A5923" w:rsidRPr="00DD31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</w:t>
      </w:r>
      <w:r w:rsidR="00511010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ТРЕТЬЕГО И ЧЕТВЕРТОГО УРОВНЕЙ ОБЩЕГО ОБРАЗОВАНИЯ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F4A9A" w:rsidRPr="00360820" w:rsidRDefault="004F4A9A" w:rsidP="003608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Ведение тетрадей учащимися основной и старшей школы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3.1. В тетрадях учащимися ведутся записи согласно требованиям учителя систематически, аккуратно, соблюдая единый орфографический режим.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3.2.          Степень количества письменной работы зависит от содержания и вида урока, вытекает из его целей и задач.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3.3.          Учитель обязан оптимально организовать, провести и проверить письменную работу.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3.4.          Предусматриваются следующие т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ипы письменных работ в тетради: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t>Классная работа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 Домашняя работа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 Контрольная работа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 Творческая работа (формы: сочинение, изложение, эссе, рецензия и т.д.)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 Лабораторная работа.</w:t>
      </w:r>
    </w:p>
    <w:p w:rsidR="004F4A9A" w:rsidRPr="00DD31C9" w:rsidRDefault="004F4A9A" w:rsidP="00511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В соответствие с этим тетради могут делиться по назначению:</w:t>
      </w:r>
    </w:p>
    <w:p w:rsidR="004F4A9A" w:rsidRPr="00DD31C9" w:rsidRDefault="004F4A9A" w:rsidP="00511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Рабочие тетради (для классных и домашних работ)</w:t>
      </w:r>
    </w:p>
    <w:p w:rsidR="004F4A9A" w:rsidRPr="00DD31C9" w:rsidRDefault="004F4A9A" w:rsidP="00511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Тетради для контрольных работ</w:t>
      </w:r>
    </w:p>
    <w:p w:rsidR="004F4A9A" w:rsidRPr="00DD31C9" w:rsidRDefault="004F4A9A" w:rsidP="00511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Тетради для творческих работ</w:t>
      </w:r>
    </w:p>
    <w:p w:rsidR="004F4A9A" w:rsidRPr="00360820" w:rsidRDefault="004F4A9A" w:rsidP="003608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Тетради для лабораторных работ</w:t>
      </w:r>
      <w:r w:rsidRPr="00360820">
        <w:rPr>
          <w:rFonts w:ascii="Times New Roman" w:eastAsia="Times New Roman" w:hAnsi="Times New Roman" w:cs="Times New Roman"/>
          <w:sz w:val="28"/>
          <w:szCs w:val="28"/>
        </w:rPr>
        <w:br/>
        <w:t>Наличие рабочей тетради и тетради для контрольных работ обязательно для каждого предмета.</w:t>
      </w:r>
      <w:r w:rsidRPr="00360820">
        <w:rPr>
          <w:rFonts w:ascii="Times New Roman" w:eastAsia="Times New Roman" w:hAnsi="Times New Roman" w:cs="Times New Roman"/>
          <w:sz w:val="28"/>
          <w:szCs w:val="28"/>
        </w:rPr>
        <w:br/>
        <w:t xml:space="preserve">3.5.          Формат тетрадей и их количество должно быть оптимальным. </w:t>
      </w:r>
      <w:r w:rsidRPr="003608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Допускается использование тетрадей на печатной основе дополнительно </w:t>
      </w:r>
      <w:proofErr w:type="gramStart"/>
      <w:r w:rsidRPr="0036082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60820">
        <w:rPr>
          <w:rFonts w:ascii="Times New Roman" w:eastAsia="Times New Roman" w:hAnsi="Times New Roman" w:cs="Times New Roman"/>
          <w:sz w:val="28"/>
          <w:szCs w:val="28"/>
        </w:rPr>
        <w:t xml:space="preserve"> рабочей. </w:t>
      </w:r>
      <w:r w:rsidRPr="00360820">
        <w:rPr>
          <w:rFonts w:ascii="Times New Roman" w:eastAsia="Times New Roman" w:hAnsi="Times New Roman" w:cs="Times New Roman"/>
          <w:sz w:val="28"/>
          <w:szCs w:val="28"/>
        </w:rPr>
        <w:br/>
        <w:t>3.6.          Титульный лист тетради должен содержать информацию о предмете, типе тетради по назначению, фамилию, имя и класс учащегося.</w:t>
      </w:r>
    </w:p>
    <w:p w:rsidR="004F4A9A" w:rsidRPr="00DD31C9" w:rsidRDefault="005A5923" w:rsidP="005110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b/>
          <w:sz w:val="28"/>
          <w:szCs w:val="28"/>
        </w:rPr>
        <w:t>Оформление обложки тетради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A9A" w:rsidRPr="00DD31C9">
        <w:rPr>
          <w:rFonts w:ascii="Times New Roman" w:eastAsia="Times New Roman" w:hAnsi="Times New Roman" w:cs="Times New Roman"/>
          <w:b/>
          <w:bCs/>
          <w:sz w:val="28"/>
          <w:szCs w:val="28"/>
        </w:rPr>
        <w:t>(для учащихся 1-11 классов)</w:t>
      </w:r>
    </w:p>
    <w:p w:rsidR="004F4A9A" w:rsidRPr="00DD31C9" w:rsidRDefault="004F4A9A" w:rsidP="00511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Учащимся рекомендуется подписывать тетрадь по следующему образцу:</w:t>
      </w:r>
    </w:p>
    <w:tbl>
      <w:tblPr>
        <w:tblW w:w="109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97"/>
        <w:gridCol w:w="5498"/>
      </w:tblGrid>
      <w:tr w:rsidR="004F4A9A" w:rsidRPr="00DD31C9">
        <w:trPr>
          <w:tblCellSpacing w:w="0" w:type="dxa"/>
        </w:trPr>
        <w:tc>
          <w:tcPr>
            <w:tcW w:w="5280" w:type="dxa"/>
            <w:hideMark/>
          </w:tcPr>
          <w:p w:rsidR="004F4A9A" w:rsidRPr="00DD31C9" w:rsidRDefault="004F4A9A" w:rsidP="0036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Тетрадь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для работ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 русскому языку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6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ученика (</w:t>
            </w:r>
            <w:proofErr w:type="spellStart"/>
            <w:r w:rsidR="0036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цы</w:t>
            </w:r>
            <w:proofErr w:type="spellEnd"/>
            <w:r w:rsidR="003608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) _  </w:t>
            </w:r>
            <w:r w:rsidRPr="00DD31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класса 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средней школы № _____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Петровой Елены.</w:t>
            </w:r>
          </w:p>
        </w:tc>
        <w:tc>
          <w:tcPr>
            <w:tcW w:w="5280" w:type="dxa"/>
            <w:hideMark/>
          </w:tcPr>
          <w:p w:rsidR="004F4A9A" w:rsidRPr="00DD31C9" w:rsidRDefault="004F4A9A" w:rsidP="0036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Тетрадь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для работ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 математике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ученика (</w:t>
            </w:r>
            <w:proofErr w:type="spellStart"/>
            <w:r w:rsidRPr="00DD31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цы</w:t>
            </w:r>
            <w:proofErr w:type="spellEnd"/>
            <w:r w:rsidRPr="00DD31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) __ класса 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средней школы № _____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Петровой Елены.</w:t>
            </w:r>
          </w:p>
        </w:tc>
      </w:tr>
    </w:tbl>
    <w:p w:rsidR="004F4A9A" w:rsidRPr="00DD31C9" w:rsidRDefault="004F4A9A" w:rsidP="0051101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4.2.         Во всех тетрадях обязательно наличие полей по внешнему краю страниц, ширина – не менее 4 клеток.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4.3.           Во всех выполняемых в тетради ра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ботах обязательно наличие даты: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- в тетрадях по русскому языку и 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литературе – прописью по центру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 в тетрадях по иностранному языку – прописью на соответствующем языке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месяц и цифрой число в правом верхнем 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углу,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 в тетрадях по остальны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м предметам – цифрами на полях.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4.4. Выполняемая в тетради работа должна иметь заголовок: вид работы или тема урока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(контрольные и лабораторные работы идут обязательно с указанием номера).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4.5.  Текст в тетрадях должен быть разделён на абзацы по смыслу. Начало абзаца всегда с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красной строки. Текст в тетрадях «в линеечку» пишется на каждой строке, а в тетрадях «в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клеточку» - через клеточку. Между работами должен оставаться промежуток не менее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чем четыре клетки или две строки. Между столбиками 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примеров пропускается 3 клетки.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lastRenderedPageBreak/>
        <w:t>4.6. Основной текст пишется только синей пастой. Для выделений текста и подчёркиваний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используется простой карандаш и линейка. Однако, допустимо использование по указанию или разрешению учителя пасты других цветов (кроме красного) и цветные карандаши. Недопустимо использование фломастеров и маркеров, оставляющих 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след на обратной стороне листа.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4.7. В тетрадях иллюстрации делаются по мере необходимости по указанию или разрешению учителя. Рисунки, иллюстрирующие содержани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 xml:space="preserve">е задачи выполняются в тетради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• по геометрии – слева от условия задачи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• по физ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ике – справа от условия задачи.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4.8 Ошибка, допущенная учащимся, аккуратно зачёркивается карандашом или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ручкой один раз и сверху или рядом пишется другой в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ариант ответа.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Недопустимо: - использование корректора,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     заключение ошибки в знак «скобки»,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     переч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ёркивание ошибки несколько раз.</w:t>
      </w:r>
    </w:p>
    <w:p w:rsidR="004F4A9A" w:rsidRPr="00DD31C9" w:rsidRDefault="005A5923" w:rsidP="005110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и порядок проверки</w:t>
      </w:r>
      <w:r w:rsidR="004F4A9A" w:rsidRPr="00DD31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D31C9">
        <w:rPr>
          <w:rFonts w:ascii="Times New Roman" w:eastAsia="Times New Roman" w:hAnsi="Times New Roman" w:cs="Times New Roman"/>
          <w:b/>
          <w:bCs/>
          <w:sz w:val="28"/>
          <w:szCs w:val="28"/>
        </w:rPr>
        <w:t>тетрадей учащихся учителями предметниками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A9A" w:rsidRPr="00DD31C9">
        <w:rPr>
          <w:rFonts w:ascii="Times New Roman" w:eastAsia="Times New Roman" w:hAnsi="Times New Roman" w:cs="Times New Roman"/>
          <w:sz w:val="28"/>
          <w:szCs w:val="28"/>
        </w:rPr>
        <w:br/>
        <w:t>5.1.          Учителя предметники обязаны регулярно осуществлять проверку тетрадей с целью установить: - наличие работ;</w:t>
      </w:r>
      <w:r w:rsidR="004F4A9A" w:rsidRPr="00DD31C9">
        <w:rPr>
          <w:rFonts w:ascii="Times New Roman" w:eastAsia="Times New Roman" w:hAnsi="Times New Roman" w:cs="Times New Roman"/>
          <w:sz w:val="28"/>
          <w:szCs w:val="28"/>
        </w:rPr>
        <w:br/>
        <w:t>- качество выполняемых заданий, подлежащих оцениванию,</w:t>
      </w:r>
      <w:r w:rsidR="004F4A9A" w:rsidRPr="00DD31C9">
        <w:rPr>
          <w:rFonts w:ascii="Times New Roman" w:eastAsia="Times New Roman" w:hAnsi="Times New Roman" w:cs="Times New Roman"/>
          <w:sz w:val="28"/>
          <w:szCs w:val="28"/>
        </w:rPr>
        <w:br/>
        <w:t>- ошибки, допускаемые учащимся, для при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нятия мер по устранению ошибок.</w:t>
      </w:r>
      <w:r w:rsidR="004F4A9A" w:rsidRPr="00DD31C9">
        <w:rPr>
          <w:rFonts w:ascii="Times New Roman" w:eastAsia="Times New Roman" w:hAnsi="Times New Roman" w:cs="Times New Roman"/>
          <w:sz w:val="28"/>
          <w:szCs w:val="28"/>
        </w:rPr>
        <w:br/>
        <w:t>5.2.          Периодичность и сроки проверки тетрадей должны быть оптимальными для эффективной организации процесса обучения.</w:t>
      </w:r>
      <w:r w:rsidR="004F4A9A"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="004F4A9A" w:rsidRPr="00DD31C9">
        <w:rPr>
          <w:rFonts w:ascii="Times New Roman" w:eastAsia="Times New Roman" w:hAnsi="Times New Roman" w:cs="Times New Roman"/>
          <w:sz w:val="28"/>
          <w:szCs w:val="28"/>
        </w:rPr>
        <w:br/>
        <w:t>Рабочие тетради. Срок проверки: не позднее чем через урок.</w:t>
      </w:r>
    </w:p>
    <w:tbl>
      <w:tblPr>
        <w:tblW w:w="107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23"/>
        <w:gridCol w:w="1687"/>
        <w:gridCol w:w="1687"/>
        <w:gridCol w:w="1687"/>
        <w:gridCol w:w="1687"/>
        <w:gridCol w:w="1784"/>
      </w:tblGrid>
      <w:tr w:rsidR="004F4A9A" w:rsidRPr="00DD31C9">
        <w:trPr>
          <w:tblCellSpacing w:w="0" w:type="dxa"/>
        </w:trPr>
        <w:tc>
          <w:tcPr>
            <w:tcW w:w="2145" w:type="dxa"/>
            <w:shd w:val="clear" w:color="auto" w:fill="BFBFB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9525"/>
                  <wp:effectExtent l="19050" t="0" r="9525" b="0"/>
                  <wp:wrapSquare wrapText="bothSides"/>
                  <wp:docPr id="2" name="Рисунок 2" descr="http://rudocs.exdat.com/pars_docs/tw_refs/506/505705/505705_html_m2a7690f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docs.exdat.com/pars_docs/tw_refs/506/505705/505705_html_m2a7690f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предметы</w:t>
            </w:r>
          </w:p>
        </w:tc>
        <w:tc>
          <w:tcPr>
            <w:tcW w:w="1485" w:type="dxa"/>
            <w:shd w:val="clear" w:color="auto" w:fill="BFBFB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</w:t>
            </w:r>
          </w:p>
        </w:tc>
        <w:tc>
          <w:tcPr>
            <w:tcW w:w="1485" w:type="dxa"/>
            <w:shd w:val="clear" w:color="auto" w:fill="BFBFB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6-7</w:t>
            </w:r>
          </w:p>
        </w:tc>
        <w:tc>
          <w:tcPr>
            <w:tcW w:w="1485" w:type="dxa"/>
            <w:shd w:val="clear" w:color="auto" w:fill="BFBFB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</w:t>
            </w:r>
          </w:p>
        </w:tc>
        <w:tc>
          <w:tcPr>
            <w:tcW w:w="1485" w:type="dxa"/>
            <w:shd w:val="clear" w:color="auto" w:fill="BFBFB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9</w:t>
            </w:r>
          </w:p>
        </w:tc>
        <w:tc>
          <w:tcPr>
            <w:tcW w:w="1350" w:type="dxa"/>
            <w:shd w:val="clear" w:color="auto" w:fill="BFBFBF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10 - 11</w:t>
            </w:r>
          </w:p>
        </w:tc>
      </w:tr>
      <w:tr w:rsidR="004F4A9A" w:rsidRPr="00DD31C9">
        <w:trPr>
          <w:tblCellSpacing w:w="0" w:type="dxa"/>
        </w:trPr>
        <w:tc>
          <w:tcPr>
            <w:tcW w:w="2145" w:type="dxa"/>
            <w:shd w:val="clear" w:color="auto" w:fill="D8D8D8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Русский язык</w:t>
            </w:r>
          </w:p>
        </w:tc>
        <w:tc>
          <w:tcPr>
            <w:tcW w:w="1485" w:type="dxa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Каждый урок домашние и классные работы</w:t>
            </w:r>
          </w:p>
        </w:tc>
        <w:tc>
          <w:tcPr>
            <w:tcW w:w="1485" w:type="dxa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1-е пол. 6 </w:t>
            </w:r>
            <w:proofErr w:type="spellStart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каждую </w:t>
            </w:r>
            <w:proofErr w:type="spellStart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дом.работу</w:t>
            </w:r>
            <w:proofErr w:type="spellEnd"/>
            <w:proofErr w:type="gramStart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е реже двух раз в месяц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(после 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каждого урока у слабых учащихся.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У сильных – наиболее значимые по своей важности)</w:t>
            </w:r>
            <w:proofErr w:type="gramEnd"/>
          </w:p>
        </w:tc>
        <w:tc>
          <w:tcPr>
            <w:tcW w:w="1485" w:type="dxa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proofErr w:type="gramStart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реже двух раз в месяц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(после каждого урока у слабых учащихся.</w:t>
            </w:r>
            <w:proofErr w:type="gramEnd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сильных 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– наиболее значимые по своей важности)</w:t>
            </w:r>
            <w:proofErr w:type="gramEnd"/>
          </w:p>
        </w:tc>
        <w:tc>
          <w:tcPr>
            <w:tcW w:w="1485" w:type="dxa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proofErr w:type="gramStart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реже двух раз в месяц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(после каждого урока у слабых учащихся.</w:t>
            </w:r>
            <w:proofErr w:type="gramEnd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сильных 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– наиболее значимые по своей важности)</w:t>
            </w:r>
            <w:proofErr w:type="gramEnd"/>
          </w:p>
        </w:tc>
        <w:tc>
          <w:tcPr>
            <w:tcW w:w="1350" w:type="dxa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proofErr w:type="gramStart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реже двух раз в месяц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(после каждого урока у слабых учащихся.</w:t>
            </w:r>
            <w:proofErr w:type="gramEnd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сильных – 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наиболее значимые по своей важности)</w:t>
            </w:r>
            <w:proofErr w:type="gramEnd"/>
          </w:p>
        </w:tc>
      </w:tr>
      <w:tr w:rsidR="004F4A9A" w:rsidRPr="00DD31C9">
        <w:trPr>
          <w:tblCellSpacing w:w="0" w:type="dxa"/>
        </w:trPr>
        <w:tc>
          <w:tcPr>
            <w:tcW w:w="2145" w:type="dxa"/>
            <w:shd w:val="clear" w:color="auto" w:fill="D8D8D8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Литература</w:t>
            </w:r>
          </w:p>
        </w:tc>
        <w:tc>
          <w:tcPr>
            <w:tcW w:w="8145" w:type="dxa"/>
            <w:gridSpan w:val="5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менее одного раза в месяц</w:t>
            </w:r>
          </w:p>
        </w:tc>
      </w:tr>
      <w:tr w:rsidR="004F4A9A" w:rsidRPr="00DD31C9">
        <w:trPr>
          <w:tblCellSpacing w:w="0" w:type="dxa"/>
        </w:trPr>
        <w:tc>
          <w:tcPr>
            <w:tcW w:w="2145" w:type="dxa"/>
            <w:shd w:val="clear" w:color="auto" w:fill="D8D8D8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Математика</w:t>
            </w:r>
          </w:p>
        </w:tc>
        <w:tc>
          <w:tcPr>
            <w:tcW w:w="1485" w:type="dxa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Каждый урок домашние или классные работы</w:t>
            </w:r>
          </w:p>
        </w:tc>
        <w:tc>
          <w:tcPr>
            <w:tcW w:w="1485" w:type="dxa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1-е пол.6 </w:t>
            </w:r>
            <w:proofErr w:type="spellStart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каждую </w:t>
            </w:r>
            <w:proofErr w:type="spellStart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дом</w:t>
            </w:r>
            <w:proofErr w:type="gramStart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аботу</w:t>
            </w:r>
            <w:proofErr w:type="spellEnd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 раза в неделю домашние или классные по усмотрению учителя</w:t>
            </w:r>
          </w:p>
        </w:tc>
        <w:tc>
          <w:tcPr>
            <w:tcW w:w="1485" w:type="dxa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 раза в неделю домашние или классные по усмотрению учителя</w:t>
            </w:r>
          </w:p>
        </w:tc>
        <w:tc>
          <w:tcPr>
            <w:tcW w:w="1485" w:type="dxa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 раза в неделю домашние или классные по усмотрению учителя</w:t>
            </w:r>
          </w:p>
        </w:tc>
        <w:tc>
          <w:tcPr>
            <w:tcW w:w="1350" w:type="dxa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менее</w:t>
            </w:r>
            <w:proofErr w:type="gramStart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раза в месяц домашние или классные по усмотрению учителя</w:t>
            </w:r>
          </w:p>
        </w:tc>
      </w:tr>
      <w:tr w:rsidR="004F4A9A" w:rsidRPr="00DD31C9">
        <w:trPr>
          <w:tblCellSpacing w:w="0" w:type="dxa"/>
        </w:trPr>
        <w:tc>
          <w:tcPr>
            <w:tcW w:w="2145" w:type="dxa"/>
            <w:shd w:val="clear" w:color="auto" w:fill="D8D8D8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Иностранный язык</w:t>
            </w:r>
          </w:p>
        </w:tc>
        <w:tc>
          <w:tcPr>
            <w:tcW w:w="1485" w:type="dxa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Каждый урок домашние или классные по усмотрению учителя</w:t>
            </w:r>
          </w:p>
        </w:tc>
        <w:tc>
          <w:tcPr>
            <w:tcW w:w="1485" w:type="dxa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 раз в неделю домашние или классные по усмотрению учителя</w:t>
            </w:r>
          </w:p>
        </w:tc>
        <w:tc>
          <w:tcPr>
            <w:tcW w:w="1485" w:type="dxa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менее</w:t>
            </w:r>
            <w:proofErr w:type="gramStart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раза в месяц домашние или классные по усмотрению учителя</w:t>
            </w:r>
          </w:p>
        </w:tc>
        <w:tc>
          <w:tcPr>
            <w:tcW w:w="1485" w:type="dxa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менее</w:t>
            </w:r>
            <w:proofErr w:type="gramStart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раза в месяц домашние или классные по усмотрению учителя</w:t>
            </w:r>
          </w:p>
        </w:tc>
        <w:tc>
          <w:tcPr>
            <w:tcW w:w="1350" w:type="dxa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менее</w:t>
            </w:r>
            <w:proofErr w:type="gramStart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раза в месяц домашние или классные по усмотрению учителя</w:t>
            </w:r>
          </w:p>
        </w:tc>
      </w:tr>
      <w:tr w:rsidR="004F4A9A" w:rsidRPr="00DD31C9">
        <w:trPr>
          <w:tblCellSpacing w:w="0" w:type="dxa"/>
        </w:trPr>
        <w:tc>
          <w:tcPr>
            <w:tcW w:w="2145" w:type="dxa"/>
            <w:shd w:val="clear" w:color="auto" w:fill="D8D8D8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История</w:t>
            </w:r>
          </w:p>
        </w:tc>
        <w:tc>
          <w:tcPr>
            <w:tcW w:w="8145" w:type="dxa"/>
            <w:gridSpan w:val="5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менее одного раза в месяц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проверяется и оценивается каждая работа учащихся с контурными картами</w:t>
            </w:r>
          </w:p>
        </w:tc>
      </w:tr>
      <w:tr w:rsidR="004F4A9A" w:rsidRPr="00DD31C9">
        <w:trPr>
          <w:tblCellSpacing w:w="0" w:type="dxa"/>
        </w:trPr>
        <w:tc>
          <w:tcPr>
            <w:tcW w:w="2145" w:type="dxa"/>
            <w:shd w:val="clear" w:color="auto" w:fill="D8D8D8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Обществознание</w:t>
            </w:r>
          </w:p>
        </w:tc>
        <w:tc>
          <w:tcPr>
            <w:tcW w:w="8145" w:type="dxa"/>
            <w:gridSpan w:val="5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менее одного раза в месяц</w:t>
            </w:r>
          </w:p>
        </w:tc>
      </w:tr>
      <w:tr w:rsidR="004F4A9A" w:rsidRPr="00DD31C9">
        <w:trPr>
          <w:tblCellSpacing w:w="0" w:type="dxa"/>
        </w:trPr>
        <w:tc>
          <w:tcPr>
            <w:tcW w:w="2145" w:type="dxa"/>
            <w:shd w:val="clear" w:color="auto" w:fill="D8D8D8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8145" w:type="dxa"/>
            <w:gridSpan w:val="5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менее одного раза в месяц</w:t>
            </w: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проверяется и оценивается каждая работа учащихся с контурными картами</w:t>
            </w:r>
          </w:p>
        </w:tc>
      </w:tr>
      <w:tr w:rsidR="004F4A9A" w:rsidRPr="00DD31C9">
        <w:trPr>
          <w:tblCellSpacing w:w="0" w:type="dxa"/>
        </w:trPr>
        <w:tc>
          <w:tcPr>
            <w:tcW w:w="2145" w:type="dxa"/>
            <w:shd w:val="clear" w:color="auto" w:fill="D8D8D8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Биология</w:t>
            </w:r>
          </w:p>
        </w:tc>
        <w:tc>
          <w:tcPr>
            <w:tcW w:w="8145" w:type="dxa"/>
            <w:gridSpan w:val="5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менее одного раза в месяц</w:t>
            </w:r>
          </w:p>
        </w:tc>
      </w:tr>
      <w:tr w:rsidR="004F4A9A" w:rsidRPr="00DD31C9">
        <w:trPr>
          <w:tblCellSpacing w:w="0" w:type="dxa"/>
        </w:trPr>
        <w:tc>
          <w:tcPr>
            <w:tcW w:w="2145" w:type="dxa"/>
            <w:shd w:val="clear" w:color="auto" w:fill="D8D8D8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Астрономия</w:t>
            </w:r>
          </w:p>
        </w:tc>
        <w:tc>
          <w:tcPr>
            <w:tcW w:w="8145" w:type="dxa"/>
            <w:gridSpan w:val="5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менее одного раза в месяц</w:t>
            </w:r>
          </w:p>
        </w:tc>
      </w:tr>
      <w:tr w:rsidR="004F4A9A" w:rsidRPr="00DD31C9">
        <w:trPr>
          <w:tblCellSpacing w:w="0" w:type="dxa"/>
        </w:trPr>
        <w:tc>
          <w:tcPr>
            <w:tcW w:w="2145" w:type="dxa"/>
            <w:shd w:val="clear" w:color="auto" w:fill="D8D8D8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Физика</w:t>
            </w:r>
          </w:p>
        </w:tc>
        <w:tc>
          <w:tcPr>
            <w:tcW w:w="8145" w:type="dxa"/>
            <w:gridSpan w:val="5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менее одного раза в месяц</w:t>
            </w:r>
          </w:p>
        </w:tc>
      </w:tr>
      <w:tr w:rsidR="004F4A9A" w:rsidRPr="00DD31C9">
        <w:trPr>
          <w:tblCellSpacing w:w="0" w:type="dxa"/>
        </w:trPr>
        <w:tc>
          <w:tcPr>
            <w:tcW w:w="2145" w:type="dxa"/>
            <w:shd w:val="clear" w:color="auto" w:fill="D8D8D8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Химия</w:t>
            </w:r>
          </w:p>
        </w:tc>
        <w:tc>
          <w:tcPr>
            <w:tcW w:w="8145" w:type="dxa"/>
            <w:gridSpan w:val="5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менее одного раза в месяц</w:t>
            </w:r>
          </w:p>
        </w:tc>
      </w:tr>
      <w:tr w:rsidR="004F4A9A" w:rsidRPr="00DD31C9">
        <w:trPr>
          <w:tblCellSpacing w:w="0" w:type="dxa"/>
        </w:trPr>
        <w:tc>
          <w:tcPr>
            <w:tcW w:w="2145" w:type="dxa"/>
            <w:shd w:val="clear" w:color="auto" w:fill="D8D8D8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Черчение</w:t>
            </w:r>
          </w:p>
        </w:tc>
        <w:tc>
          <w:tcPr>
            <w:tcW w:w="8145" w:type="dxa"/>
            <w:gridSpan w:val="5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менее одного раза в месяц</w:t>
            </w:r>
          </w:p>
        </w:tc>
      </w:tr>
      <w:tr w:rsidR="004F4A9A" w:rsidRPr="00DD31C9">
        <w:trPr>
          <w:tblCellSpacing w:w="0" w:type="dxa"/>
        </w:trPr>
        <w:tc>
          <w:tcPr>
            <w:tcW w:w="2145" w:type="dxa"/>
            <w:shd w:val="clear" w:color="auto" w:fill="D8D8D8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Информатика</w:t>
            </w:r>
          </w:p>
        </w:tc>
        <w:tc>
          <w:tcPr>
            <w:tcW w:w="8145" w:type="dxa"/>
            <w:gridSpan w:val="5"/>
            <w:hideMark/>
          </w:tcPr>
          <w:p w:rsidR="004F4A9A" w:rsidRPr="00DD31C9" w:rsidRDefault="004F4A9A" w:rsidP="0051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C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менее одного раза в месяц</w:t>
            </w:r>
          </w:p>
        </w:tc>
      </w:tr>
    </w:tbl>
    <w:p w:rsidR="00AA09C2" w:rsidRDefault="004F4A9A" w:rsidP="0051101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5.3.Тетради для контрольных работ проверяются по мере проведения работ, предусмотренных тематическим планированием, </w:t>
      </w:r>
      <w:r w:rsidRPr="00DD31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 следующему уроку.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5.4.Тетради для творческих, лабораторных и практических работ проверяются по мере проведения работ, предусмотренных тематическим планированием, </w:t>
      </w:r>
      <w:r w:rsidRPr="00DD31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 течение недели.</w:t>
      </w:r>
      <w:r w:rsidRPr="00DD31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t>5.5. При проверке учитель помечает ошибки, делает поясняющие пометки, выставляет отметки.</w:t>
      </w:r>
      <w:r w:rsidRPr="00DD31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t>5.6. Все учителя-предметники должны помечать грамматические ошибки, но наличие этих ошибок не должно напрямую влиять на отметку за работу по данному предмету.</w:t>
      </w:r>
      <w:r w:rsidRPr="00DD31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t>5.7. Учитель пом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ечает ошибки следующим образом: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▪ подчёркивает ошибку,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▪ зачёркивает ошибку,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▪ подписывает правильный ответ,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▪ выносит поясняющие пометки на 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поля (для учителей-словесников)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V – «галочка» - пунктуацион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ная ошибка,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I – «пал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очка» - орфографическая ошибка,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br/>
        <w:t>Г – грамматические ошибки,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Z – «з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ет» - оформление нового абзаца,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br/>
        <w:t>Ф – «эф» - фактическая ошибка,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36082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360820">
        <w:rPr>
          <w:rFonts w:ascii="Times New Roman" w:eastAsia="Times New Roman" w:hAnsi="Times New Roman" w:cs="Times New Roman"/>
          <w:sz w:val="28"/>
          <w:szCs w:val="28"/>
        </w:rPr>
        <w:t xml:space="preserve"> – «эр» -речевая ошибка.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Примечание: в контрольных работах по русскому языку и литературе ошибки толь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ко подчёркиваются.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5.8. Отметка за работу выставляется согласно критериям оценки для данного типа работ, которые должны быть доведен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ы заранее до сведения учащихся.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b/>
          <w:bCs/>
          <w:sz w:val="28"/>
          <w:szCs w:val="28"/>
        </w:rPr>
        <w:t>6.    ПРАВИЛА ВЕДЕНИЯ ДНЕВНИКА УЧАЩЕГОСЯ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6.1.          В течение первой недели учебного года заполняются все г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рафы, содержащие информацию об: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● учащемся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● учителях – предметниках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● расписании звонков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● расписании уроков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● расписании факультативных занятий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● расписании консультаций </w:t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t>предметах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должны быть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 xml:space="preserve"> заполнены учащимся в дневнике.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6.2.          Расписание уроков заполняется учащимся на одну неделю. Все домашние задания записываются учащимся только в дневник, в исключительных случаях в рабочей тетради.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t>Ежедневный объём домашних заданий должен быть из расчёта на то, что на выполнение его должно потратиться: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- во 2 классе - до 1,5 ч.,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- в 3 классе - до 2 ч.,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- в 5 классе - до 2,5 ч.,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 в 7 - 8 классах - до 3 ч.,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 в 9 - 11 клас</w:t>
      </w:r>
      <w:r w:rsidR="00007507" w:rsidRPr="00DD31C9">
        <w:rPr>
          <w:rFonts w:ascii="Times New Roman" w:eastAsia="Times New Roman" w:hAnsi="Times New Roman" w:cs="Times New Roman"/>
          <w:sz w:val="28"/>
          <w:szCs w:val="28"/>
        </w:rPr>
        <w:t>сах - до 4 ч. (</w:t>
      </w:r>
      <w:proofErr w:type="spellStart"/>
      <w:r w:rsidR="00007507" w:rsidRPr="00DD31C9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007507" w:rsidRPr="00DD31C9">
        <w:rPr>
          <w:rFonts w:ascii="Times New Roman" w:eastAsia="Times New Roman" w:hAnsi="Times New Roman" w:cs="Times New Roman"/>
          <w:sz w:val="28"/>
          <w:szCs w:val="28"/>
        </w:rPr>
        <w:t xml:space="preserve"> 2.4.2.2821-10).</w:t>
      </w:r>
      <w:proofErr w:type="gramEnd"/>
      <w:r w:rsidR="00007507" w:rsidRPr="00DD3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507"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 О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бучение </w:t>
      </w:r>
      <w:r w:rsidR="00007507" w:rsidRPr="00DD31C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>1 класс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а ведется без домашних заданий.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6.3.          За устные ответы учащемуся выставляется отметка в дневник непосредственно на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 xml:space="preserve"> уроке учителем – предметником.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6.4. Дневники учащихся проверяются классным руковод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ителем не реже: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br/>
        <w:t>-         для 3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- 5 классов одного раза в неделю,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         для 6 – 9 классов одного раза в две недели,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-         для 10 – 11 к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 xml:space="preserve">лассов одного раза в три </w:t>
      </w:r>
      <w:proofErr w:type="gramStart"/>
      <w:r w:rsidR="00360820">
        <w:rPr>
          <w:rFonts w:ascii="Times New Roman" w:eastAsia="Times New Roman" w:hAnsi="Times New Roman" w:cs="Times New Roman"/>
          <w:sz w:val="28"/>
          <w:szCs w:val="28"/>
        </w:rPr>
        <w:t>недели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о чём свидетельствуют отметки, полученные учащимся за данный промежуток учебного времени, подпись классного 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руководителя, подпись родителя.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6.5. На усмотрение учителя в дневник можно вносить этичные замечания учащемуся, обращения к родителям, сведения о пропусках учебных занятий, сроки и время проведения раз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t>личных внеурочных мероприятий.</w:t>
      </w:r>
      <w:r w:rsidR="00360820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4D473E" w:rsidRPr="00DD31C9" w:rsidRDefault="004F4A9A" w:rsidP="00511010">
      <w:pPr>
        <w:rPr>
          <w:sz w:val="28"/>
          <w:szCs w:val="28"/>
        </w:rPr>
      </w:pPr>
      <w:r w:rsidRPr="00DD31C9">
        <w:rPr>
          <w:rFonts w:ascii="Times New Roman" w:eastAsia="Times New Roman" w:hAnsi="Times New Roman" w:cs="Times New Roman"/>
          <w:b/>
          <w:bCs/>
          <w:sz w:val="28"/>
          <w:szCs w:val="28"/>
        </w:rPr>
        <w:t>7.     ПРАВИЛА ВЕДЕНИЯ КЛАССНОГО ЖУРНАЛА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7.1.   Все сведения об учащихся школы и их родителях, списки учащихся в алфавитном порядке и Ф.И.О. учителей – предметников на всех предметных страницах должны быть оформлены в трёхдневный срок после выдачи классного журнала и соответственных указаний количественного состава класса от заместителя директора школы по учебно-воспитательной работе.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Название предметов пишется со строчной буквы без сокращения и аббревиатуры. Дата проведения урока указывается арабскими цифрами. Название месяца пишется прописью.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Номенклатура предметов в журнале и количество недельных часов на их освоение должны соответствовать перечню предметов учебного плана на текущий учебный год.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7.2.          Учителя-предметники заполняют классный журнал в день проведения учебного занятия (дата, отсутствующие, тема занятия, домашнее задание).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При проведении сдвоенных уроков делается запись даты и название темы каждого урока.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При замене уроков учитель, заменяющий другого, записывает тему урока, справа делает пометку «Замена» и ставит свою подпись.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Отметки за устные ответы учащимся выставляются непосредственно на уроке, за письменные работы – непосредственно после их проверки, за экзамен – непосредственно после экзамена, </w:t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t>итоговую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 – по результатам года и экзамена.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Отметки за контрольные, лабораторные, практические работы, диктанты, изложения, сочинения выставляются всем учащимся, присутствующим на уроке, за проверочные, самостоятельные работы, математические диктанты на усмотрение учителя.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Допускается ставить две оценки в клетку только по предмету: русский язык, литература.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 xml:space="preserve">7.3.          </w:t>
      </w:r>
      <w:proofErr w:type="gramStart"/>
      <w:r w:rsidRPr="00DD31C9">
        <w:rPr>
          <w:rFonts w:ascii="Times New Roman" w:eastAsia="Times New Roman" w:hAnsi="Times New Roman" w:cs="Times New Roman"/>
          <w:sz w:val="28"/>
          <w:szCs w:val="28"/>
        </w:rPr>
        <w:t>Все отметки: текущие, за четверть, полугодие, год, экзамен, итоговые выставляются учителями – предметниками друг за другом, без пропусков клеток.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7.4.</w:t>
      </w:r>
      <w:proofErr w:type="gramEnd"/>
      <w:r w:rsidRPr="00DD31C9">
        <w:rPr>
          <w:rFonts w:ascii="Times New Roman" w:eastAsia="Times New Roman" w:hAnsi="Times New Roman" w:cs="Times New Roman"/>
          <w:sz w:val="28"/>
          <w:szCs w:val="28"/>
        </w:rPr>
        <w:t xml:space="preserve">          Классный журнал ведётся всеми учителями – предметниками аккуратно, без помарок и исправлений (чёрными чернилами). Не допускается использовать карандаш и корректирующую жидкость. Случай исправления 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lastRenderedPageBreak/>
        <w:t>отметки незамедлительно сообщается в учебную часть школы в письменном виде (с объяснением причины).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7.5.          Классный руководитель ежедневно проставляет количество уроков, пропущенных учащимися, в ведомость, отведённую в конце классного журнала, предварительно сверив свои данные с данными на страницах учителей – предметников.</w:t>
      </w:r>
      <w:r w:rsidRPr="00DD31C9">
        <w:rPr>
          <w:rFonts w:ascii="Times New Roman" w:eastAsia="Times New Roman" w:hAnsi="Times New Roman" w:cs="Times New Roman"/>
          <w:sz w:val="28"/>
          <w:szCs w:val="28"/>
        </w:rPr>
        <w:br/>
        <w:t>7.6.          Классный руководитель вносит в сводную ведомость успеваемость каждого учащегося по четвертям, полугодиям, году, экзамен, итоговую отметку со страниц учителей-предметников, протоколов экзаменационных комиссий.</w:t>
      </w:r>
    </w:p>
    <w:sectPr w:rsidR="004D473E" w:rsidRPr="00DD31C9" w:rsidSect="00CA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0AB"/>
    <w:multiLevelType w:val="multilevel"/>
    <w:tmpl w:val="86DC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E6CCF"/>
    <w:multiLevelType w:val="multilevel"/>
    <w:tmpl w:val="2DF0DC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56371"/>
    <w:multiLevelType w:val="multilevel"/>
    <w:tmpl w:val="3F1E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A1AA9"/>
    <w:multiLevelType w:val="multilevel"/>
    <w:tmpl w:val="F272AC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B3705"/>
    <w:multiLevelType w:val="multilevel"/>
    <w:tmpl w:val="0B7C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0DD"/>
    <w:rsid w:val="00007507"/>
    <w:rsid w:val="002441A5"/>
    <w:rsid w:val="00360820"/>
    <w:rsid w:val="0046363B"/>
    <w:rsid w:val="004D473E"/>
    <w:rsid w:val="004F4A9A"/>
    <w:rsid w:val="00511010"/>
    <w:rsid w:val="00514BEC"/>
    <w:rsid w:val="005774C7"/>
    <w:rsid w:val="005A5923"/>
    <w:rsid w:val="00674355"/>
    <w:rsid w:val="006E3E7F"/>
    <w:rsid w:val="007115F8"/>
    <w:rsid w:val="009420D6"/>
    <w:rsid w:val="00954D69"/>
    <w:rsid w:val="009740DD"/>
    <w:rsid w:val="00AA09C2"/>
    <w:rsid w:val="00B331F8"/>
    <w:rsid w:val="00C6018E"/>
    <w:rsid w:val="00CA5908"/>
    <w:rsid w:val="00DA5F3A"/>
    <w:rsid w:val="00DD31C9"/>
    <w:rsid w:val="00EA6CE9"/>
    <w:rsid w:val="00ED58F4"/>
    <w:rsid w:val="00F25538"/>
    <w:rsid w:val="00F4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08"/>
  </w:style>
  <w:style w:type="paragraph" w:styleId="2">
    <w:name w:val="heading 2"/>
    <w:basedOn w:val="a"/>
    <w:link w:val="20"/>
    <w:uiPriority w:val="9"/>
    <w:qFormat/>
    <w:rsid w:val="004F4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4A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utback1">
    <w:name w:val="butback1"/>
    <w:basedOn w:val="a0"/>
    <w:rsid w:val="004F4A9A"/>
    <w:rPr>
      <w:color w:val="666666"/>
    </w:rPr>
  </w:style>
  <w:style w:type="character" w:customStyle="1" w:styleId="submenu-table">
    <w:name w:val="submenu-table"/>
    <w:basedOn w:val="a0"/>
    <w:rsid w:val="004F4A9A"/>
  </w:style>
  <w:style w:type="table" w:styleId="a3">
    <w:name w:val="Table Grid"/>
    <w:basedOn w:val="a1"/>
    <w:uiPriority w:val="59"/>
    <w:rsid w:val="00244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5592</Words>
  <Characters>31881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багир</cp:lastModifiedBy>
  <cp:revision>17</cp:revision>
  <cp:lastPrinted>2013-11-05T10:17:00Z</cp:lastPrinted>
  <dcterms:created xsi:type="dcterms:W3CDTF">2012-09-28T09:25:00Z</dcterms:created>
  <dcterms:modified xsi:type="dcterms:W3CDTF">2017-02-03T17:00:00Z</dcterms:modified>
</cp:coreProperties>
</file>